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84E5" w14:textId="3FD82E51" w:rsidR="0078652F" w:rsidRPr="00291899" w:rsidRDefault="0078652F" w:rsidP="008C15CC">
      <w:pPr>
        <w:jc w:val="center"/>
        <w:rPr>
          <w:rFonts w:ascii="Times New Roman" w:eastAsia="Times New Roman" w:hAnsi="Times New Roman"/>
          <w:b/>
          <w:sz w:val="24"/>
          <w:szCs w:val="24"/>
        </w:rPr>
      </w:pPr>
      <w:r w:rsidRPr="00291899">
        <w:rPr>
          <w:rFonts w:ascii="Times New Roman" w:hAnsi="Times New Roman"/>
          <w:noProof/>
          <w:color w:val="000000"/>
        </w:rPr>
        <w:drawing>
          <wp:inline distT="0" distB="0" distL="0" distR="0" wp14:anchorId="6375AD32" wp14:editId="348233DA">
            <wp:extent cx="661477" cy="1093192"/>
            <wp:effectExtent l="0" t="0" r="0" b="0"/>
            <wp:docPr id="7" name="image1.jpg" descr="A red and white sig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 name="image1.jpg" descr="A red and white sign&#10;&#10;Description automatically generated with medium confidence"/>
                    <pic:cNvPicPr preferRelativeResize="0"/>
                  </pic:nvPicPr>
                  <pic:blipFill>
                    <a:blip r:embed="rId7"/>
                    <a:srcRect/>
                    <a:stretch>
                      <a:fillRect/>
                    </a:stretch>
                  </pic:blipFill>
                  <pic:spPr>
                    <a:xfrm>
                      <a:off x="0" y="0"/>
                      <a:ext cx="661477" cy="1093192"/>
                    </a:xfrm>
                    <a:prstGeom prst="rect">
                      <a:avLst/>
                    </a:prstGeom>
                    <a:ln/>
                  </pic:spPr>
                </pic:pic>
              </a:graphicData>
            </a:graphic>
          </wp:inline>
        </w:drawing>
      </w:r>
    </w:p>
    <w:p w14:paraId="7043671C" w14:textId="66A209CB" w:rsidR="001C3A40" w:rsidRPr="00242513" w:rsidRDefault="00592E31" w:rsidP="0078652F">
      <w:pPr>
        <w:rPr>
          <w:rFonts w:ascii="Times New Roman" w:eastAsia="Times New Roman" w:hAnsi="Times New Roman"/>
          <w:sz w:val="24"/>
          <w:szCs w:val="24"/>
        </w:rPr>
      </w:pPr>
      <w:r w:rsidRPr="00242513">
        <w:rPr>
          <w:rFonts w:ascii="Times New Roman" w:eastAsia="Times New Roman" w:hAnsi="Times New Roman"/>
          <w:b/>
          <w:sz w:val="24"/>
          <w:szCs w:val="24"/>
        </w:rPr>
        <w:t>Media Contact:</w:t>
      </w:r>
      <w:r w:rsidRPr="00242513">
        <w:rPr>
          <w:rFonts w:ascii="Times New Roman" w:eastAsia="Times New Roman" w:hAnsi="Times New Roman"/>
          <w:b/>
          <w:sz w:val="24"/>
          <w:szCs w:val="24"/>
        </w:rPr>
        <w:br/>
      </w:r>
      <w:r w:rsidR="008C15CC" w:rsidRPr="00242513">
        <w:rPr>
          <w:rFonts w:ascii="Times New Roman" w:eastAsia="Times New Roman" w:hAnsi="Times New Roman"/>
          <w:sz w:val="24"/>
          <w:szCs w:val="24"/>
        </w:rPr>
        <w:t>Sarah Wynn Benton</w:t>
      </w:r>
      <w:r w:rsidRPr="00242513">
        <w:rPr>
          <w:rFonts w:ascii="Times New Roman" w:eastAsia="Times New Roman" w:hAnsi="Times New Roman"/>
          <w:sz w:val="24"/>
          <w:szCs w:val="24"/>
        </w:rPr>
        <w:br/>
        <w:t>BRAVE Public Relations</w:t>
      </w:r>
      <w:r w:rsidRPr="00242513">
        <w:rPr>
          <w:rFonts w:ascii="Times New Roman" w:eastAsia="Times New Roman" w:hAnsi="Times New Roman"/>
          <w:sz w:val="24"/>
          <w:szCs w:val="24"/>
        </w:rPr>
        <w:br/>
        <w:t>404.233.3993</w:t>
      </w:r>
      <w:r w:rsidRPr="00242513">
        <w:rPr>
          <w:rFonts w:ascii="Times New Roman" w:eastAsia="Times New Roman" w:hAnsi="Times New Roman"/>
          <w:sz w:val="24"/>
          <w:szCs w:val="24"/>
        </w:rPr>
        <w:br/>
      </w:r>
      <w:hyperlink r:id="rId8" w:history="1">
        <w:r w:rsidR="00A25EEB" w:rsidRPr="001D675A">
          <w:rPr>
            <w:rStyle w:val="Hyperlink"/>
            <w:rFonts w:ascii="Times New Roman" w:hAnsi="Times New Roman"/>
            <w:sz w:val="24"/>
            <w:szCs w:val="24"/>
          </w:rPr>
          <w:t>sbenton@emailbrave.com</w:t>
        </w:r>
      </w:hyperlink>
      <w:r w:rsidR="008C15CC" w:rsidRPr="00242513">
        <w:rPr>
          <w:rFonts w:ascii="Times New Roman" w:hAnsi="Times New Roman"/>
          <w:sz w:val="24"/>
          <w:szCs w:val="24"/>
        </w:rPr>
        <w:t xml:space="preserve"> </w:t>
      </w:r>
      <w:r w:rsidRPr="00242513">
        <w:rPr>
          <w:rFonts w:ascii="Times New Roman" w:eastAsia="Times New Roman" w:hAnsi="Times New Roman"/>
          <w:sz w:val="24"/>
          <w:szCs w:val="24"/>
        </w:rPr>
        <w:t xml:space="preserve"> </w:t>
      </w:r>
    </w:p>
    <w:p w14:paraId="0D82D150" w14:textId="77777777" w:rsidR="006F644E" w:rsidRPr="00242513" w:rsidRDefault="006F644E" w:rsidP="0078652F">
      <w:pPr>
        <w:rPr>
          <w:rFonts w:ascii="Times New Roman" w:eastAsia="Times New Roman" w:hAnsi="Times New Roman"/>
          <w:sz w:val="24"/>
          <w:szCs w:val="24"/>
        </w:rPr>
      </w:pPr>
    </w:p>
    <w:p w14:paraId="64D79C79" w14:textId="77777777" w:rsidR="001C3A40" w:rsidRPr="00242513" w:rsidRDefault="00592E31">
      <w:pPr>
        <w:rPr>
          <w:rFonts w:ascii="Times New Roman" w:eastAsia="Times New Roman" w:hAnsi="Times New Roman"/>
          <w:sz w:val="24"/>
          <w:szCs w:val="24"/>
        </w:rPr>
      </w:pPr>
      <w:r w:rsidRPr="00242513">
        <w:rPr>
          <w:rFonts w:ascii="Times New Roman" w:eastAsia="Times New Roman" w:hAnsi="Times New Roman"/>
          <w:sz w:val="24"/>
          <w:szCs w:val="24"/>
        </w:rPr>
        <w:t xml:space="preserve">FOR IMMEDIATE RELEASE </w:t>
      </w:r>
    </w:p>
    <w:p w14:paraId="3E9ABF2D" w14:textId="11E4B09D" w:rsidR="001C3A40" w:rsidRPr="00291899" w:rsidRDefault="001C3A40" w:rsidP="00592E31">
      <w:pPr>
        <w:pStyle w:val="NoSpacing"/>
        <w:rPr>
          <w:rFonts w:ascii="Times New Roman" w:hAnsi="Times New Roman"/>
        </w:rPr>
      </w:pPr>
    </w:p>
    <w:p w14:paraId="4091DDA6" w14:textId="1F28684F" w:rsidR="00BF5C55" w:rsidRPr="00291899" w:rsidRDefault="00BF5C55" w:rsidP="00BF5C55">
      <w:pPr>
        <w:jc w:val="center"/>
        <w:rPr>
          <w:rFonts w:ascii="Times New Roman" w:eastAsia="Times New Roman" w:hAnsi="Times New Roman"/>
          <w:b/>
          <w:sz w:val="26"/>
          <w:szCs w:val="26"/>
        </w:rPr>
      </w:pPr>
      <w:r w:rsidRPr="00291899">
        <w:rPr>
          <w:rFonts w:ascii="Times New Roman" w:hAnsi="Times New Roman"/>
          <w:noProof/>
        </w:rPr>
        <w:drawing>
          <wp:inline distT="0" distB="0" distL="0" distR="0" wp14:anchorId="753880DD" wp14:editId="6E9BD7E4">
            <wp:extent cx="3992880" cy="2190965"/>
            <wp:effectExtent l="0" t="0" r="762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2389" cy="2196183"/>
                    </a:xfrm>
                    <a:prstGeom prst="rect">
                      <a:avLst/>
                    </a:prstGeom>
                    <a:noFill/>
                    <a:ln>
                      <a:noFill/>
                    </a:ln>
                  </pic:spPr>
                </pic:pic>
              </a:graphicData>
            </a:graphic>
          </wp:inline>
        </w:drawing>
      </w:r>
      <w:r w:rsidR="00592E31" w:rsidRPr="00291899">
        <w:rPr>
          <w:rFonts w:ascii="Times New Roman" w:eastAsia="Times New Roman" w:hAnsi="Times New Roman"/>
          <w:b/>
          <w:sz w:val="26"/>
          <w:szCs w:val="26"/>
        </w:rPr>
        <w:br/>
      </w:r>
    </w:p>
    <w:p w14:paraId="223A60A0" w14:textId="77777777" w:rsidR="00BF5C55" w:rsidRPr="00291899" w:rsidRDefault="00BF5C55" w:rsidP="00BF5C55">
      <w:pPr>
        <w:spacing w:afterLines="20" w:after="48"/>
        <w:rPr>
          <w:rFonts w:ascii="Times New Roman" w:hAnsi="Times New Roman"/>
          <w:caps/>
        </w:rPr>
      </w:pPr>
    </w:p>
    <w:p w14:paraId="349995D8" w14:textId="2B7BDCA3" w:rsidR="00BF5C55" w:rsidRPr="00B9574A" w:rsidRDefault="008C15CC" w:rsidP="00BF5C55">
      <w:pPr>
        <w:jc w:val="center"/>
        <w:rPr>
          <w:rFonts w:ascii="Times New Roman" w:hAnsi="Times New Roman"/>
          <w:b/>
          <w:bCs/>
          <w:caps/>
          <w:sz w:val="28"/>
          <w:szCs w:val="28"/>
        </w:rPr>
      </w:pPr>
      <w:r w:rsidRPr="00B9574A">
        <w:rPr>
          <w:rFonts w:ascii="Times New Roman" w:hAnsi="Times New Roman"/>
          <w:b/>
          <w:bCs/>
          <w:sz w:val="28"/>
          <w:szCs w:val="28"/>
        </w:rPr>
        <w:t xml:space="preserve">Why Don’t We Re-Announce 2022 Summer Tour </w:t>
      </w:r>
    </w:p>
    <w:p w14:paraId="15983093" w14:textId="2E599977" w:rsidR="008C15CC" w:rsidRPr="00B9574A" w:rsidRDefault="008C15CC" w:rsidP="00FC3B4D">
      <w:pPr>
        <w:jc w:val="center"/>
        <w:rPr>
          <w:rFonts w:ascii="Times New Roman" w:hAnsi="Times New Roman"/>
          <w:b/>
          <w:bCs/>
          <w:caps/>
          <w:sz w:val="28"/>
          <w:szCs w:val="28"/>
        </w:rPr>
      </w:pPr>
      <w:r w:rsidRPr="00B9574A">
        <w:rPr>
          <w:rFonts w:ascii="Times New Roman" w:hAnsi="Times New Roman"/>
          <w:b/>
          <w:bCs/>
          <w:sz w:val="28"/>
          <w:szCs w:val="28"/>
        </w:rPr>
        <w:t>+ Drop New Single “How Do You Love Somebody”</w:t>
      </w:r>
    </w:p>
    <w:p w14:paraId="23068102" w14:textId="3E613D67" w:rsidR="00BF5C55" w:rsidRPr="00B9574A" w:rsidRDefault="008C15CC" w:rsidP="00FC3B4D">
      <w:pPr>
        <w:spacing w:afterLines="20" w:after="48"/>
        <w:jc w:val="center"/>
        <w:rPr>
          <w:rFonts w:ascii="Times New Roman" w:hAnsi="Times New Roman"/>
          <w:caps/>
          <w:sz w:val="24"/>
          <w:szCs w:val="24"/>
        </w:rPr>
      </w:pPr>
      <w:r w:rsidRPr="00B9574A">
        <w:rPr>
          <w:rFonts w:ascii="Times New Roman" w:hAnsi="Times New Roman"/>
          <w:sz w:val="24"/>
          <w:szCs w:val="24"/>
        </w:rPr>
        <w:t xml:space="preserve">‘The Good Times Only’ Summer Headline Tour </w:t>
      </w:r>
      <w:proofErr w:type="gramStart"/>
      <w:r w:rsidRPr="00B9574A">
        <w:rPr>
          <w:rFonts w:ascii="Times New Roman" w:hAnsi="Times New Roman"/>
          <w:sz w:val="24"/>
          <w:szCs w:val="24"/>
        </w:rPr>
        <w:t>At</w:t>
      </w:r>
      <w:proofErr w:type="gramEnd"/>
      <w:r w:rsidRPr="00B9574A">
        <w:rPr>
          <w:rFonts w:ascii="Times New Roman" w:hAnsi="Times New Roman"/>
          <w:sz w:val="24"/>
          <w:szCs w:val="24"/>
        </w:rPr>
        <w:t xml:space="preserve"> The Fox Theatre Aug. 2</w:t>
      </w:r>
      <w:r w:rsidR="00FC3B4D" w:rsidRPr="00B9574A">
        <w:rPr>
          <w:rFonts w:ascii="Times New Roman" w:hAnsi="Times New Roman"/>
          <w:caps/>
          <w:sz w:val="24"/>
          <w:szCs w:val="24"/>
        </w:rPr>
        <w:br/>
      </w:r>
      <w:r w:rsidR="00FC3B4D" w:rsidRPr="00B9574A">
        <w:rPr>
          <w:rFonts w:ascii="Times New Roman" w:hAnsi="Times New Roman"/>
          <w:sz w:val="24"/>
          <w:szCs w:val="24"/>
        </w:rPr>
        <w:br/>
      </w:r>
      <w:r w:rsidRPr="00B9574A">
        <w:rPr>
          <w:rFonts w:ascii="Times New Roman" w:hAnsi="Times New Roman"/>
          <w:sz w:val="24"/>
          <w:szCs w:val="24"/>
        </w:rPr>
        <w:t>Tickets On Sale June 3 at 10 a.m. at Foxtheatre.org</w:t>
      </w:r>
    </w:p>
    <w:p w14:paraId="4D04A582" w14:textId="77777777" w:rsidR="00BF5C55" w:rsidRPr="00291899" w:rsidRDefault="00BF5C55" w:rsidP="008C15CC">
      <w:pPr>
        <w:rPr>
          <w:rFonts w:ascii="Times New Roman" w:hAnsi="Times New Roman"/>
        </w:rPr>
      </w:pPr>
    </w:p>
    <w:p w14:paraId="23B47A82" w14:textId="3401DADA" w:rsidR="00BF5C55" w:rsidRPr="00B9574A" w:rsidRDefault="00BF5C55" w:rsidP="00BF5C55">
      <w:pPr>
        <w:jc w:val="both"/>
        <w:rPr>
          <w:rFonts w:ascii="Times New Roman" w:hAnsi="Times New Roman"/>
        </w:rPr>
      </w:pPr>
      <w:r w:rsidRPr="00B9574A">
        <w:rPr>
          <w:rFonts w:ascii="Times New Roman" w:eastAsia="Times New Roman" w:hAnsi="Times New Roman"/>
          <w:b/>
        </w:rPr>
        <w:t>ATLANTA – (May 31, 2022)</w:t>
      </w:r>
      <w:r w:rsidRPr="00291899">
        <w:rPr>
          <w:rFonts w:ascii="Times New Roman" w:eastAsia="Times New Roman" w:hAnsi="Times New Roman"/>
          <w:b/>
          <w:sz w:val="24"/>
          <w:szCs w:val="24"/>
        </w:rPr>
        <w:t xml:space="preserve"> – </w:t>
      </w:r>
      <w:r w:rsidRPr="00B9574A">
        <w:rPr>
          <w:rFonts w:ascii="Times New Roman" w:hAnsi="Times New Roman"/>
        </w:rPr>
        <w:t xml:space="preserve">Multi-talented band </w:t>
      </w:r>
      <w:r w:rsidRPr="00B9574A">
        <w:rPr>
          <w:rFonts w:ascii="Times New Roman" w:hAnsi="Times New Roman"/>
          <w:b/>
          <w:bCs/>
        </w:rPr>
        <w:t>Why Don’t We</w:t>
      </w:r>
      <w:r w:rsidRPr="00B9574A">
        <w:rPr>
          <w:rFonts w:ascii="Times New Roman" w:hAnsi="Times New Roman"/>
        </w:rPr>
        <w:t xml:space="preserve"> have re-announced their highly-anticipated summer tour, in tandem with the release of their brand-new single “</w:t>
      </w:r>
      <w:r w:rsidRPr="00B9574A">
        <w:rPr>
          <w:rFonts w:ascii="Times New Roman" w:hAnsi="Times New Roman"/>
          <w:b/>
          <w:bCs/>
        </w:rPr>
        <w:t>How Do You Love Somebody</w:t>
      </w:r>
      <w:r w:rsidRPr="00B9574A">
        <w:rPr>
          <w:rFonts w:ascii="Times New Roman" w:hAnsi="Times New Roman"/>
        </w:rPr>
        <w:t xml:space="preserve">” – available now via </w:t>
      </w:r>
      <w:r w:rsidRPr="00B9574A">
        <w:rPr>
          <w:rFonts w:ascii="Times New Roman" w:hAnsi="Times New Roman"/>
          <w:b/>
          <w:bCs/>
        </w:rPr>
        <w:t>Atlantic</w:t>
      </w:r>
      <w:r w:rsidRPr="00B9574A">
        <w:rPr>
          <w:rFonts w:ascii="Times New Roman" w:hAnsi="Times New Roman"/>
        </w:rPr>
        <w:t xml:space="preserve"> </w:t>
      </w:r>
      <w:r w:rsidRPr="00B9574A">
        <w:rPr>
          <w:rFonts w:ascii="Times New Roman" w:hAnsi="Times New Roman"/>
          <w:b/>
          <w:bCs/>
        </w:rPr>
        <w:t>Records</w:t>
      </w:r>
      <w:r w:rsidRPr="00B9574A">
        <w:rPr>
          <w:rFonts w:ascii="Times New Roman" w:hAnsi="Times New Roman"/>
        </w:rPr>
        <w:t xml:space="preserve">. Co-written/produced by the band alongside </w:t>
      </w:r>
      <w:r w:rsidRPr="00B9574A">
        <w:rPr>
          <w:rFonts w:ascii="Times New Roman" w:hAnsi="Times New Roman"/>
          <w:b/>
          <w:bCs/>
        </w:rPr>
        <w:t>Grey</w:t>
      </w:r>
      <w:r w:rsidRPr="00B9574A">
        <w:rPr>
          <w:rFonts w:ascii="Times New Roman" w:hAnsi="Times New Roman"/>
        </w:rPr>
        <w:t xml:space="preserve"> (</w:t>
      </w:r>
      <w:proofErr w:type="spellStart"/>
      <w:r w:rsidRPr="00B9574A">
        <w:rPr>
          <w:rFonts w:ascii="Times New Roman" w:hAnsi="Times New Roman"/>
          <w:b/>
          <w:bCs/>
        </w:rPr>
        <w:t>Zedd</w:t>
      </w:r>
      <w:proofErr w:type="spellEnd"/>
      <w:r w:rsidRPr="00B9574A">
        <w:rPr>
          <w:rFonts w:ascii="Times New Roman" w:hAnsi="Times New Roman"/>
        </w:rPr>
        <w:t xml:space="preserve"> &amp; </w:t>
      </w:r>
      <w:r w:rsidRPr="00B9574A">
        <w:rPr>
          <w:rFonts w:ascii="Times New Roman" w:hAnsi="Times New Roman"/>
          <w:b/>
          <w:bCs/>
        </w:rPr>
        <w:t>Maren</w:t>
      </w:r>
      <w:r w:rsidRPr="00B9574A">
        <w:rPr>
          <w:rFonts w:ascii="Times New Roman" w:hAnsi="Times New Roman"/>
        </w:rPr>
        <w:t xml:space="preserve"> </w:t>
      </w:r>
      <w:r w:rsidRPr="00B9574A">
        <w:rPr>
          <w:rFonts w:ascii="Times New Roman" w:hAnsi="Times New Roman"/>
          <w:b/>
          <w:bCs/>
        </w:rPr>
        <w:t>Morris’s</w:t>
      </w:r>
      <w:r w:rsidRPr="00B9574A">
        <w:rPr>
          <w:rFonts w:ascii="Times New Roman" w:hAnsi="Times New Roman"/>
        </w:rPr>
        <w:t xml:space="preserve"> “</w:t>
      </w:r>
      <w:r w:rsidRPr="00B9574A">
        <w:rPr>
          <w:rFonts w:ascii="Times New Roman" w:hAnsi="Times New Roman"/>
          <w:b/>
          <w:bCs/>
        </w:rPr>
        <w:t>The</w:t>
      </w:r>
      <w:r w:rsidRPr="00B9574A">
        <w:rPr>
          <w:rFonts w:ascii="Times New Roman" w:hAnsi="Times New Roman"/>
        </w:rPr>
        <w:t xml:space="preserve"> </w:t>
      </w:r>
      <w:r w:rsidRPr="00B9574A">
        <w:rPr>
          <w:rFonts w:ascii="Times New Roman" w:hAnsi="Times New Roman"/>
          <w:b/>
          <w:bCs/>
        </w:rPr>
        <w:t>Middle</w:t>
      </w:r>
      <w:r w:rsidRPr="00B9574A">
        <w:rPr>
          <w:rFonts w:ascii="Times New Roman" w:hAnsi="Times New Roman"/>
        </w:rPr>
        <w:t>”), the track marks the latest in a steady stream of new music this year including “</w:t>
      </w:r>
      <w:hyperlink r:id="rId10" w:history="1">
        <w:r w:rsidRPr="00B9574A">
          <w:rPr>
            <w:rStyle w:val="Hyperlink"/>
            <w:rFonts w:ascii="Times New Roman" w:hAnsi="Times New Roman"/>
            <w:b/>
            <w:bCs/>
          </w:rPr>
          <w:t>Let Me Down Easy (Lie)</w:t>
        </w:r>
      </w:hyperlink>
      <w:r w:rsidRPr="00B9574A">
        <w:rPr>
          <w:rFonts w:ascii="Times New Roman" w:hAnsi="Times New Roman"/>
        </w:rPr>
        <w:t>” &amp; “</w:t>
      </w:r>
      <w:hyperlink r:id="rId11" w:history="1">
        <w:r w:rsidRPr="00B9574A">
          <w:rPr>
            <w:rStyle w:val="Hyperlink"/>
            <w:rFonts w:ascii="Times New Roman" w:hAnsi="Times New Roman"/>
            <w:b/>
            <w:bCs/>
          </w:rPr>
          <w:t>Just</w:t>
        </w:r>
        <w:r w:rsidRPr="00B9574A">
          <w:rPr>
            <w:rStyle w:val="Hyperlink"/>
            <w:rFonts w:ascii="Times New Roman" w:hAnsi="Times New Roman"/>
          </w:rPr>
          <w:t xml:space="preserve"> </w:t>
        </w:r>
        <w:r w:rsidRPr="00B9574A">
          <w:rPr>
            <w:rStyle w:val="Hyperlink"/>
            <w:rFonts w:ascii="Times New Roman" w:hAnsi="Times New Roman"/>
            <w:b/>
            <w:bCs/>
          </w:rPr>
          <w:t>Friends</w:t>
        </w:r>
      </w:hyperlink>
      <w:r w:rsidRPr="00B9574A">
        <w:rPr>
          <w:rFonts w:ascii="Times New Roman" w:hAnsi="Times New Roman"/>
        </w:rPr>
        <w:t>.”</w:t>
      </w:r>
    </w:p>
    <w:p w14:paraId="5A82A22B" w14:textId="77777777" w:rsidR="00BF5C55" w:rsidRPr="00B9574A" w:rsidRDefault="00BF5C55" w:rsidP="00BF5C55">
      <w:pPr>
        <w:shd w:val="clear" w:color="auto" w:fill="FFFFFF"/>
        <w:rPr>
          <w:rFonts w:ascii="Times New Roman" w:eastAsia="Times New Roman" w:hAnsi="Times New Roman"/>
          <w:b/>
          <w:i/>
          <w:iCs/>
          <w:highlight w:val="white"/>
        </w:rPr>
      </w:pPr>
    </w:p>
    <w:p w14:paraId="55AAA2DC" w14:textId="6EC11E20" w:rsidR="00BF5C55" w:rsidRPr="00B9574A" w:rsidRDefault="00BF5C55" w:rsidP="00291899">
      <w:pPr>
        <w:shd w:val="clear" w:color="auto" w:fill="FFFFFF"/>
        <w:rPr>
          <w:rFonts w:ascii="Times New Roman" w:eastAsia="Times New Roman" w:hAnsi="Times New Roman"/>
        </w:rPr>
      </w:pPr>
      <w:r w:rsidRPr="00B9574A">
        <w:rPr>
          <w:rFonts w:ascii="Times New Roman" w:eastAsia="Times New Roman" w:hAnsi="Times New Roman"/>
          <w:b/>
          <w:bCs/>
        </w:rPr>
        <w:t>Why Don’t We</w:t>
      </w:r>
      <w:r w:rsidR="00291899" w:rsidRPr="00B9574A">
        <w:rPr>
          <w:rFonts w:ascii="Times New Roman" w:eastAsia="Times New Roman" w:hAnsi="Times New Roman"/>
          <w:b/>
          <w:bCs/>
        </w:rPr>
        <w:t xml:space="preserve">: The Good Times Only Tour </w:t>
      </w:r>
      <w:r w:rsidRPr="00B9574A">
        <w:rPr>
          <w:rFonts w:ascii="Times New Roman" w:eastAsia="Times New Roman" w:hAnsi="Times New Roman"/>
        </w:rPr>
        <w:t>will play the Fox Theatre on Tuesday, Aug</w:t>
      </w:r>
      <w:r w:rsidR="00FC3B4D" w:rsidRPr="00B9574A">
        <w:rPr>
          <w:rFonts w:ascii="Times New Roman" w:eastAsia="Times New Roman" w:hAnsi="Times New Roman"/>
        </w:rPr>
        <w:t>.</w:t>
      </w:r>
      <w:r w:rsidRPr="00B9574A">
        <w:rPr>
          <w:rFonts w:ascii="Times New Roman" w:eastAsia="Times New Roman" w:hAnsi="Times New Roman"/>
        </w:rPr>
        <w:t xml:space="preserve"> 2 at 7</w:t>
      </w:r>
      <w:r w:rsidR="00FC3B4D" w:rsidRPr="00B9574A">
        <w:rPr>
          <w:rFonts w:ascii="Times New Roman" w:eastAsia="Times New Roman" w:hAnsi="Times New Roman"/>
        </w:rPr>
        <w:t xml:space="preserve"> </w:t>
      </w:r>
      <w:r w:rsidRPr="00B9574A">
        <w:rPr>
          <w:rFonts w:ascii="Times New Roman" w:eastAsia="Times New Roman" w:hAnsi="Times New Roman"/>
        </w:rPr>
        <w:t>p</w:t>
      </w:r>
      <w:r w:rsidR="00FC3B4D" w:rsidRPr="00B9574A">
        <w:rPr>
          <w:rFonts w:ascii="Times New Roman" w:eastAsia="Times New Roman" w:hAnsi="Times New Roman"/>
        </w:rPr>
        <w:t>.</w:t>
      </w:r>
      <w:r w:rsidRPr="00B9574A">
        <w:rPr>
          <w:rFonts w:ascii="Times New Roman" w:eastAsia="Times New Roman" w:hAnsi="Times New Roman"/>
        </w:rPr>
        <w:t xml:space="preserve">m. </w:t>
      </w:r>
      <w:r w:rsidRPr="00B9574A">
        <w:rPr>
          <w:rFonts w:ascii="Times New Roman" w:eastAsia="Times New Roman" w:hAnsi="Times New Roman"/>
          <w:b/>
          <w:bCs/>
        </w:rPr>
        <w:t xml:space="preserve">Tickets </w:t>
      </w:r>
      <w:r w:rsidRPr="00B9574A">
        <w:rPr>
          <w:rFonts w:ascii="Times New Roman" w:eastAsia="Times New Roman" w:hAnsi="Times New Roman"/>
        </w:rPr>
        <w:t>will go on</w:t>
      </w:r>
      <w:r w:rsidR="00FC3B4D" w:rsidRPr="00B9574A">
        <w:rPr>
          <w:rFonts w:ascii="Times New Roman" w:eastAsia="Times New Roman" w:hAnsi="Times New Roman"/>
        </w:rPr>
        <w:t xml:space="preserve"> </w:t>
      </w:r>
      <w:r w:rsidRPr="00B9574A">
        <w:rPr>
          <w:rFonts w:ascii="Times New Roman" w:eastAsia="Times New Roman" w:hAnsi="Times New Roman"/>
        </w:rPr>
        <w:t xml:space="preserve">sale </w:t>
      </w:r>
      <w:r w:rsidRPr="00B9574A">
        <w:rPr>
          <w:rFonts w:ascii="Times New Roman" w:eastAsia="Times New Roman" w:hAnsi="Times New Roman"/>
          <w:b/>
          <w:bCs/>
        </w:rPr>
        <w:t>Friday, June 3</w:t>
      </w:r>
      <w:r w:rsidR="00FC3B4D" w:rsidRPr="00B9574A">
        <w:rPr>
          <w:rFonts w:ascii="Times New Roman" w:eastAsia="Times New Roman" w:hAnsi="Times New Roman"/>
          <w:b/>
          <w:bCs/>
          <w:vertAlign w:val="superscript"/>
        </w:rPr>
        <w:t xml:space="preserve"> </w:t>
      </w:r>
      <w:r w:rsidRPr="00B9574A">
        <w:rPr>
          <w:rFonts w:ascii="Times New Roman" w:eastAsia="Times New Roman" w:hAnsi="Times New Roman"/>
          <w:b/>
          <w:bCs/>
        </w:rPr>
        <w:t>at 10</w:t>
      </w:r>
      <w:r w:rsidR="00FC3B4D" w:rsidRPr="00B9574A">
        <w:rPr>
          <w:rFonts w:ascii="Times New Roman" w:eastAsia="Times New Roman" w:hAnsi="Times New Roman"/>
          <w:b/>
          <w:bCs/>
        </w:rPr>
        <w:t xml:space="preserve"> </w:t>
      </w:r>
      <w:r w:rsidRPr="00B9574A">
        <w:rPr>
          <w:rFonts w:ascii="Times New Roman" w:eastAsia="Times New Roman" w:hAnsi="Times New Roman"/>
          <w:b/>
          <w:bCs/>
        </w:rPr>
        <w:t>a</w:t>
      </w:r>
      <w:r w:rsidR="00FC3B4D" w:rsidRPr="00B9574A">
        <w:rPr>
          <w:rFonts w:ascii="Times New Roman" w:eastAsia="Times New Roman" w:hAnsi="Times New Roman"/>
          <w:b/>
          <w:bCs/>
        </w:rPr>
        <w:t>.</w:t>
      </w:r>
      <w:r w:rsidRPr="00B9574A">
        <w:rPr>
          <w:rFonts w:ascii="Times New Roman" w:eastAsia="Times New Roman" w:hAnsi="Times New Roman"/>
          <w:b/>
          <w:bCs/>
        </w:rPr>
        <w:t>m</w:t>
      </w:r>
      <w:r w:rsidR="00FC3B4D" w:rsidRPr="00B9574A">
        <w:rPr>
          <w:rFonts w:ascii="Times New Roman" w:eastAsia="Times New Roman" w:hAnsi="Times New Roman"/>
          <w:b/>
          <w:bCs/>
        </w:rPr>
        <w:t>.</w:t>
      </w:r>
      <w:r w:rsidRPr="00B9574A">
        <w:rPr>
          <w:rFonts w:ascii="Times New Roman" w:eastAsia="Times New Roman" w:hAnsi="Times New Roman"/>
        </w:rPr>
        <w:t xml:space="preserve"> at </w:t>
      </w:r>
      <w:hyperlink r:id="rId12">
        <w:r w:rsidRPr="00B9574A">
          <w:rPr>
            <w:rFonts w:ascii="Times New Roman" w:eastAsia="Times New Roman" w:hAnsi="Times New Roman"/>
            <w:color w:val="0000FF"/>
            <w:u w:val="single"/>
          </w:rPr>
          <w:t>foxtheatre.org</w:t>
        </w:r>
      </w:hyperlink>
      <w:r w:rsidRPr="00B9574A">
        <w:rPr>
          <w:rFonts w:ascii="Times New Roman" w:eastAsia="Times New Roman" w:hAnsi="Times New Roman"/>
        </w:rPr>
        <w:t xml:space="preserve"> or by calling </w:t>
      </w:r>
      <w:r w:rsidRPr="00B9574A">
        <w:rPr>
          <w:rFonts w:ascii="Times New Roman" w:eastAsia="Times New Roman" w:hAnsi="Times New Roman"/>
          <w:b/>
        </w:rPr>
        <w:t>855-285-8499</w:t>
      </w:r>
      <w:r w:rsidRPr="00B9574A">
        <w:rPr>
          <w:rFonts w:ascii="Times New Roman" w:eastAsia="Times New Roman" w:hAnsi="Times New Roman"/>
        </w:rPr>
        <w:t xml:space="preserve">. </w:t>
      </w:r>
    </w:p>
    <w:p w14:paraId="21522269" w14:textId="77777777" w:rsidR="00291899" w:rsidRPr="00B9574A" w:rsidRDefault="00291899" w:rsidP="00291899">
      <w:pPr>
        <w:shd w:val="clear" w:color="auto" w:fill="FFFFFF"/>
        <w:rPr>
          <w:rFonts w:ascii="Times New Roman" w:hAnsi="Times New Roman"/>
        </w:rPr>
      </w:pPr>
    </w:p>
    <w:p w14:paraId="4DFF0710" w14:textId="7C48D7E6" w:rsidR="00855BF9" w:rsidRPr="00B9574A" w:rsidRDefault="00BF5C55" w:rsidP="00291899">
      <w:pPr>
        <w:jc w:val="both"/>
        <w:rPr>
          <w:rFonts w:ascii="Times New Roman" w:hAnsi="Times New Roman"/>
        </w:rPr>
      </w:pPr>
      <w:r w:rsidRPr="00B9574A">
        <w:rPr>
          <w:rFonts w:ascii="Times New Roman" w:hAnsi="Times New Roman"/>
        </w:rPr>
        <w:t xml:space="preserve">The band’s </w:t>
      </w:r>
      <w:r w:rsidRPr="00B9574A">
        <w:rPr>
          <w:rFonts w:ascii="Times New Roman" w:hAnsi="Times New Roman"/>
          <w:b/>
          <w:bCs/>
        </w:rPr>
        <w:t>The Good Times Only</w:t>
      </w:r>
      <w:r w:rsidRPr="00B9574A">
        <w:rPr>
          <w:rFonts w:ascii="Times New Roman" w:hAnsi="Times New Roman"/>
          <w:i/>
          <w:iCs/>
        </w:rPr>
        <w:t xml:space="preserve"> </w:t>
      </w:r>
      <w:r w:rsidRPr="00B9574A">
        <w:rPr>
          <w:rFonts w:ascii="Times New Roman" w:hAnsi="Times New Roman"/>
        </w:rPr>
        <w:t xml:space="preserve">North American summer headline tour will now kick off July 27 in Tulsa, OK and run through early Oct. Featuring special guests </w:t>
      </w:r>
      <w:r w:rsidRPr="00B9574A">
        <w:rPr>
          <w:rFonts w:ascii="Times New Roman" w:hAnsi="Times New Roman"/>
          <w:b/>
          <w:bCs/>
        </w:rPr>
        <w:t>The Aces</w:t>
      </w:r>
      <w:r w:rsidRPr="00B9574A">
        <w:rPr>
          <w:rFonts w:ascii="Times New Roman" w:hAnsi="Times New Roman"/>
        </w:rPr>
        <w:t xml:space="preserve"> and </w:t>
      </w:r>
      <w:r w:rsidRPr="00B9574A">
        <w:rPr>
          <w:rFonts w:ascii="Times New Roman" w:hAnsi="Times New Roman"/>
          <w:b/>
          <w:bCs/>
        </w:rPr>
        <w:t>JVKE</w:t>
      </w:r>
      <w:r w:rsidRPr="00B9574A">
        <w:rPr>
          <w:rFonts w:ascii="Times New Roman" w:hAnsi="Times New Roman"/>
        </w:rPr>
        <w:t xml:space="preserve">, the tour marks </w:t>
      </w:r>
      <w:r w:rsidR="00FC3B4D" w:rsidRPr="00B9574A">
        <w:rPr>
          <w:rFonts w:ascii="Times New Roman" w:hAnsi="Times New Roman"/>
        </w:rPr>
        <w:t xml:space="preserve">the </w:t>
      </w:r>
      <w:proofErr w:type="spellStart"/>
      <w:r w:rsidR="00FC3B4D" w:rsidRPr="00B9574A">
        <w:rPr>
          <w:rFonts w:ascii="Times New Roman" w:hAnsi="Times New Roman"/>
        </w:rPr>
        <w:t>bands</w:t>
      </w:r>
      <w:proofErr w:type="spellEnd"/>
      <w:r w:rsidRPr="00B9574A">
        <w:rPr>
          <w:rFonts w:ascii="Times New Roman" w:hAnsi="Times New Roman"/>
        </w:rPr>
        <w:t xml:space="preserve"> first live outing since 2019’s sold out </w:t>
      </w:r>
      <w:r w:rsidRPr="00B9574A">
        <w:rPr>
          <w:rFonts w:ascii="Times New Roman" w:hAnsi="Times New Roman"/>
          <w:b/>
          <w:bCs/>
        </w:rPr>
        <w:t>8 Letters Tour</w:t>
      </w:r>
      <w:r w:rsidRPr="00B9574A">
        <w:rPr>
          <w:rFonts w:ascii="Times New Roman" w:hAnsi="Times New Roman"/>
        </w:rPr>
        <w:t xml:space="preserve">. Tickets for </w:t>
      </w:r>
      <w:r w:rsidRPr="00B9574A">
        <w:rPr>
          <w:rFonts w:ascii="Times New Roman" w:hAnsi="Times New Roman"/>
          <w:b/>
          <w:bCs/>
        </w:rPr>
        <w:t>The Good Times Only</w:t>
      </w:r>
      <w:r w:rsidRPr="00B9574A">
        <w:rPr>
          <w:rFonts w:ascii="Times New Roman" w:hAnsi="Times New Roman"/>
          <w:i/>
          <w:iCs/>
        </w:rPr>
        <w:t xml:space="preserve"> </w:t>
      </w:r>
      <w:r w:rsidRPr="00B9574A">
        <w:rPr>
          <w:rFonts w:ascii="Times New Roman" w:hAnsi="Times New Roman"/>
        </w:rPr>
        <w:t>tour go on sale June 3</w:t>
      </w:r>
      <w:r w:rsidR="00FC3B4D" w:rsidRPr="00B9574A">
        <w:rPr>
          <w:rFonts w:ascii="Times New Roman" w:hAnsi="Times New Roman"/>
        </w:rPr>
        <w:t>.</w:t>
      </w:r>
      <w:r w:rsidRPr="00B9574A">
        <w:rPr>
          <w:rFonts w:ascii="Times New Roman" w:hAnsi="Times New Roman"/>
        </w:rPr>
        <w:t xml:space="preserve"> American Express® Card Members can purchase tickets in select markets before the general public beginning today at </w:t>
      </w:r>
      <w:r w:rsidR="00FC3B4D" w:rsidRPr="00B9574A">
        <w:rPr>
          <w:rFonts w:ascii="Times New Roman" w:hAnsi="Times New Roman"/>
        </w:rPr>
        <w:t>noon</w:t>
      </w:r>
      <w:r w:rsidRPr="00B9574A">
        <w:rPr>
          <w:rFonts w:ascii="Times New Roman" w:hAnsi="Times New Roman"/>
          <w:i/>
          <w:iCs/>
        </w:rPr>
        <w:t xml:space="preserve"> </w:t>
      </w:r>
      <w:r w:rsidRPr="00B9574A">
        <w:rPr>
          <w:rFonts w:ascii="Times New Roman" w:hAnsi="Times New Roman"/>
        </w:rPr>
        <w:t>through Thursday, June 2</w:t>
      </w:r>
      <w:r w:rsidRPr="00B9574A">
        <w:rPr>
          <w:rFonts w:ascii="Times New Roman" w:hAnsi="Times New Roman"/>
          <w:i/>
          <w:iCs/>
        </w:rPr>
        <w:t> </w:t>
      </w:r>
      <w:r w:rsidRPr="00B9574A">
        <w:rPr>
          <w:rFonts w:ascii="Times New Roman" w:hAnsi="Times New Roman"/>
        </w:rPr>
        <w:t>at</w:t>
      </w:r>
      <w:r w:rsidRPr="00B9574A">
        <w:rPr>
          <w:rFonts w:ascii="Times New Roman" w:hAnsi="Times New Roman"/>
          <w:i/>
          <w:iCs/>
        </w:rPr>
        <w:t xml:space="preserve"> </w:t>
      </w:r>
      <w:r w:rsidRPr="00B9574A">
        <w:rPr>
          <w:rFonts w:ascii="Times New Roman" w:hAnsi="Times New Roman"/>
        </w:rPr>
        <w:t>10</w:t>
      </w:r>
      <w:r w:rsidR="00FC3B4D" w:rsidRPr="00B9574A">
        <w:rPr>
          <w:rFonts w:ascii="Times New Roman" w:hAnsi="Times New Roman"/>
        </w:rPr>
        <w:t xml:space="preserve"> </w:t>
      </w:r>
      <w:r w:rsidRPr="00B9574A">
        <w:rPr>
          <w:rFonts w:ascii="Times New Roman" w:hAnsi="Times New Roman"/>
        </w:rPr>
        <w:t>p</w:t>
      </w:r>
      <w:r w:rsidR="00FC3B4D" w:rsidRPr="00B9574A">
        <w:rPr>
          <w:rFonts w:ascii="Times New Roman" w:hAnsi="Times New Roman"/>
        </w:rPr>
        <w:t>.</w:t>
      </w:r>
      <w:r w:rsidRPr="00B9574A">
        <w:rPr>
          <w:rFonts w:ascii="Times New Roman" w:hAnsi="Times New Roman"/>
        </w:rPr>
        <w:t>m</w:t>
      </w:r>
      <w:r w:rsidR="00FC3B4D" w:rsidRPr="00B9574A">
        <w:rPr>
          <w:rFonts w:ascii="Times New Roman" w:hAnsi="Times New Roman"/>
        </w:rPr>
        <w:t>.</w:t>
      </w:r>
      <w:r w:rsidRPr="00B9574A">
        <w:rPr>
          <w:rFonts w:ascii="Times New Roman" w:hAnsi="Times New Roman"/>
        </w:rPr>
        <w:t xml:space="preserve"> local time. For more information, please visit </w:t>
      </w:r>
      <w:hyperlink r:id="rId13" w:history="1">
        <w:r w:rsidRPr="00B9574A">
          <w:rPr>
            <w:rStyle w:val="Hyperlink"/>
            <w:rFonts w:ascii="Times New Roman" w:hAnsi="Times New Roman"/>
          </w:rPr>
          <w:t>whydontwemusic.com</w:t>
        </w:r>
      </w:hyperlink>
      <w:r w:rsidRPr="00B9574A">
        <w:rPr>
          <w:rFonts w:ascii="Times New Roman" w:hAnsi="Times New Roman"/>
        </w:rPr>
        <w:t>.</w:t>
      </w:r>
    </w:p>
    <w:p w14:paraId="74F7D1BB" w14:textId="77777777" w:rsidR="00855BF9" w:rsidRPr="00B9574A" w:rsidRDefault="00855BF9" w:rsidP="00291899">
      <w:pPr>
        <w:jc w:val="both"/>
        <w:rPr>
          <w:rFonts w:ascii="Times New Roman" w:hAnsi="Times New Roman"/>
        </w:rPr>
      </w:pPr>
    </w:p>
    <w:p w14:paraId="15AF7D09" w14:textId="221E30DD" w:rsidR="00BF5C55" w:rsidRPr="00B9574A" w:rsidRDefault="00BF5C55" w:rsidP="00291899">
      <w:pPr>
        <w:jc w:val="both"/>
        <w:rPr>
          <w:rFonts w:ascii="Times New Roman" w:hAnsi="Times New Roman"/>
        </w:rPr>
      </w:pPr>
      <w:r w:rsidRPr="00B9574A">
        <w:rPr>
          <w:rFonts w:ascii="Times New Roman" w:hAnsi="Times New Roman"/>
        </w:rPr>
        <w:t>“’</w:t>
      </w:r>
      <w:r w:rsidRPr="00B9574A">
        <w:rPr>
          <w:rFonts w:ascii="Times New Roman" w:hAnsi="Times New Roman"/>
          <w:b/>
          <w:bCs/>
        </w:rPr>
        <w:t>How Do You Love Somebody</w:t>
      </w:r>
      <w:r w:rsidRPr="00B9574A">
        <w:rPr>
          <w:rFonts w:ascii="Times New Roman" w:hAnsi="Times New Roman"/>
        </w:rPr>
        <w:t xml:space="preserve">’ is a new and fresh song for us. Every song we make, we feel one step closer to defining the question “who is </w:t>
      </w:r>
      <w:r w:rsidRPr="00B9574A">
        <w:rPr>
          <w:rFonts w:ascii="Times New Roman" w:hAnsi="Times New Roman"/>
          <w:b/>
          <w:bCs/>
        </w:rPr>
        <w:t>Why</w:t>
      </w:r>
      <w:r w:rsidRPr="00B9574A">
        <w:rPr>
          <w:rFonts w:ascii="Times New Roman" w:hAnsi="Times New Roman"/>
        </w:rPr>
        <w:t xml:space="preserve"> </w:t>
      </w:r>
      <w:r w:rsidRPr="00B9574A">
        <w:rPr>
          <w:rFonts w:ascii="Times New Roman" w:hAnsi="Times New Roman"/>
          <w:b/>
          <w:bCs/>
        </w:rPr>
        <w:t>Don’t</w:t>
      </w:r>
      <w:r w:rsidRPr="00B9574A">
        <w:rPr>
          <w:rFonts w:ascii="Times New Roman" w:hAnsi="Times New Roman"/>
        </w:rPr>
        <w:t xml:space="preserve"> </w:t>
      </w:r>
      <w:r w:rsidRPr="00B9574A">
        <w:rPr>
          <w:rFonts w:ascii="Times New Roman" w:hAnsi="Times New Roman"/>
          <w:b/>
          <w:bCs/>
        </w:rPr>
        <w:t>We</w:t>
      </w:r>
      <w:r w:rsidRPr="00B9574A">
        <w:rPr>
          <w:rFonts w:ascii="Times New Roman" w:hAnsi="Times New Roman"/>
        </w:rPr>
        <w:t>?” and I don’t think the band has ever been so unanimous that a song defines who we are as ‘</w:t>
      </w:r>
      <w:r w:rsidRPr="00B9574A">
        <w:rPr>
          <w:rFonts w:ascii="Times New Roman" w:hAnsi="Times New Roman"/>
          <w:b/>
          <w:bCs/>
        </w:rPr>
        <w:t>How Do You Love Somebody</w:t>
      </w:r>
      <w:r w:rsidRPr="00B9574A">
        <w:rPr>
          <w:rFonts w:ascii="Times New Roman" w:hAnsi="Times New Roman"/>
        </w:rPr>
        <w:t>’ does</w:t>
      </w:r>
      <w:r w:rsidR="00855BF9" w:rsidRPr="00B9574A">
        <w:rPr>
          <w:rFonts w:ascii="Times New Roman" w:hAnsi="Times New Roman"/>
        </w:rPr>
        <w:t>, said Why Don’t We band members.”</w:t>
      </w:r>
      <w:r w:rsidRPr="00B9574A">
        <w:rPr>
          <w:rFonts w:ascii="Times New Roman" w:hAnsi="Times New Roman"/>
        </w:rPr>
        <w:t xml:space="preserve"> This song is filled with electric energy </w:t>
      </w:r>
      <w:r w:rsidRPr="00B9574A">
        <w:rPr>
          <w:rFonts w:ascii="Times New Roman" w:hAnsi="Times New Roman"/>
        </w:rPr>
        <w:lastRenderedPageBreak/>
        <w:t>and even more electric guitars. It’s an anthem for all who have had a past lover that moved on too quickly, which all 5 of us can, unfortunately, relate to. We had so much fun making ‘</w:t>
      </w:r>
      <w:r w:rsidRPr="00B9574A">
        <w:rPr>
          <w:rFonts w:ascii="Times New Roman" w:hAnsi="Times New Roman"/>
          <w:b/>
          <w:bCs/>
        </w:rPr>
        <w:t>How Do You Love Somebody</w:t>
      </w:r>
      <w:r w:rsidRPr="00B9574A">
        <w:rPr>
          <w:rFonts w:ascii="Times New Roman" w:hAnsi="Times New Roman"/>
        </w:rPr>
        <w:t xml:space="preserve">’ and we hope you enjoy it as much we do!” </w:t>
      </w:r>
    </w:p>
    <w:p w14:paraId="085C7DD7" w14:textId="77777777" w:rsidR="00BF5C55" w:rsidRPr="00B9574A" w:rsidRDefault="00BF5C55" w:rsidP="00BF5C55">
      <w:pPr>
        <w:rPr>
          <w:rFonts w:ascii="Times New Roman" w:hAnsi="Times New Roman"/>
        </w:rPr>
      </w:pPr>
    </w:p>
    <w:p w14:paraId="5F546417" w14:textId="2E62967D" w:rsidR="00BF5C55" w:rsidRPr="00B9574A" w:rsidRDefault="00BF5C55" w:rsidP="00BF5C55">
      <w:pPr>
        <w:jc w:val="both"/>
        <w:rPr>
          <w:rFonts w:ascii="Times New Roman" w:hAnsi="Times New Roman"/>
        </w:rPr>
      </w:pPr>
      <w:r w:rsidRPr="00B9574A">
        <w:rPr>
          <w:rFonts w:ascii="Times New Roman" w:hAnsi="Times New Roman"/>
        </w:rPr>
        <w:t xml:space="preserve">Since their debut in 2016, </w:t>
      </w:r>
      <w:r w:rsidRPr="00B9574A">
        <w:rPr>
          <w:rFonts w:ascii="Times New Roman" w:hAnsi="Times New Roman"/>
          <w:b/>
          <w:bCs/>
        </w:rPr>
        <w:t>Why Don’t We</w:t>
      </w:r>
      <w:r w:rsidRPr="00B9574A">
        <w:rPr>
          <w:rFonts w:ascii="Times New Roman" w:hAnsi="Times New Roman"/>
        </w:rPr>
        <w:t xml:space="preserve"> </w:t>
      </w:r>
      <w:proofErr w:type="gramStart"/>
      <w:r w:rsidRPr="00B9574A">
        <w:rPr>
          <w:rFonts w:ascii="Times New Roman" w:hAnsi="Times New Roman"/>
        </w:rPr>
        <w:t>has</w:t>
      </w:r>
      <w:proofErr w:type="gramEnd"/>
      <w:r w:rsidRPr="00B9574A">
        <w:rPr>
          <w:rFonts w:ascii="Times New Roman" w:hAnsi="Times New Roman"/>
        </w:rPr>
        <w:t xml:space="preserve"> amassed over 4 billion global career streams, over 950 million YouTube views, 7 million Instagram followers, two RIAA Platinum-certified singles, five RIAA Gold-certified singles, three Top 20 singles at Pop radio, and two Top 10 albums on the Billboard 200 chart. Taking an innovative and unconventional approach towards releasing new music and actively engaging </w:t>
      </w:r>
      <w:proofErr w:type="gramStart"/>
      <w:r w:rsidRPr="00B9574A">
        <w:rPr>
          <w:rFonts w:ascii="Times New Roman" w:hAnsi="Times New Roman"/>
        </w:rPr>
        <w:t>their</w:t>
      </w:r>
      <w:proofErr w:type="gramEnd"/>
      <w:r w:rsidRPr="00B9574A">
        <w:rPr>
          <w:rFonts w:ascii="Times New Roman" w:hAnsi="Times New Roman"/>
        </w:rPr>
        <w:t xml:space="preserve"> rapidly growing fanbase, the band put out their first five EPs within their first year together and followed shortly after with their inaugural full-length </w:t>
      </w:r>
      <w:r w:rsidRPr="00B9574A">
        <w:rPr>
          <w:rFonts w:ascii="Times New Roman" w:hAnsi="Times New Roman"/>
          <w:b/>
          <w:bCs/>
        </w:rPr>
        <w:t>8 Letters</w:t>
      </w:r>
      <w:r w:rsidRPr="00B9574A">
        <w:rPr>
          <w:rFonts w:ascii="Times New Roman" w:hAnsi="Times New Roman"/>
          <w:i/>
          <w:iCs/>
        </w:rPr>
        <w:t xml:space="preserve"> </w:t>
      </w:r>
      <w:r w:rsidRPr="00B9574A">
        <w:rPr>
          <w:rFonts w:ascii="Times New Roman" w:hAnsi="Times New Roman"/>
        </w:rPr>
        <w:t>album in 2018.</w:t>
      </w:r>
      <w:r w:rsidRPr="00B9574A">
        <w:rPr>
          <w:rFonts w:ascii="Times New Roman" w:hAnsi="Times New Roman"/>
          <w:i/>
          <w:iCs/>
        </w:rPr>
        <w:t xml:space="preserve"> </w:t>
      </w:r>
      <w:r w:rsidRPr="00B9574A">
        <w:rPr>
          <w:rFonts w:ascii="Times New Roman" w:hAnsi="Times New Roman"/>
        </w:rPr>
        <w:t>Soon after, 2019 saw the release of new singles monthly, including standouts “</w:t>
      </w:r>
      <w:r w:rsidRPr="00B9574A">
        <w:rPr>
          <w:rFonts w:ascii="Times New Roman" w:hAnsi="Times New Roman"/>
          <w:b/>
          <w:bCs/>
        </w:rPr>
        <w:t>Big Plans</w:t>
      </w:r>
      <w:r w:rsidRPr="00B9574A">
        <w:rPr>
          <w:rFonts w:ascii="Times New Roman" w:hAnsi="Times New Roman"/>
        </w:rPr>
        <w:t>,” “</w:t>
      </w:r>
      <w:r w:rsidRPr="00B9574A">
        <w:rPr>
          <w:rFonts w:ascii="Times New Roman" w:hAnsi="Times New Roman"/>
          <w:b/>
          <w:bCs/>
        </w:rPr>
        <w:t xml:space="preserve">I Don’t Belong </w:t>
      </w:r>
      <w:proofErr w:type="gramStart"/>
      <w:r w:rsidRPr="00B9574A">
        <w:rPr>
          <w:rFonts w:ascii="Times New Roman" w:hAnsi="Times New Roman"/>
          <w:b/>
          <w:bCs/>
        </w:rPr>
        <w:t>In</w:t>
      </w:r>
      <w:proofErr w:type="gramEnd"/>
      <w:r w:rsidRPr="00B9574A">
        <w:rPr>
          <w:rFonts w:ascii="Times New Roman" w:hAnsi="Times New Roman"/>
          <w:b/>
          <w:bCs/>
        </w:rPr>
        <w:t xml:space="preserve"> This Club</w:t>
      </w:r>
      <w:r w:rsidRPr="00B9574A">
        <w:rPr>
          <w:rFonts w:ascii="Times New Roman" w:hAnsi="Times New Roman"/>
        </w:rPr>
        <w:t xml:space="preserve">” featuring </w:t>
      </w:r>
      <w:r w:rsidRPr="00B9574A">
        <w:rPr>
          <w:rFonts w:ascii="Times New Roman" w:hAnsi="Times New Roman"/>
          <w:b/>
          <w:bCs/>
        </w:rPr>
        <w:t>Macklemore</w:t>
      </w:r>
      <w:r w:rsidR="00FC3B4D" w:rsidRPr="00B9574A">
        <w:rPr>
          <w:rFonts w:ascii="Times New Roman" w:hAnsi="Times New Roman"/>
        </w:rPr>
        <w:t xml:space="preserve"> and</w:t>
      </w:r>
      <w:r w:rsidRPr="00B9574A">
        <w:rPr>
          <w:rFonts w:ascii="Times New Roman" w:hAnsi="Times New Roman"/>
        </w:rPr>
        <w:t xml:space="preserve"> the </w:t>
      </w:r>
      <w:r w:rsidRPr="00B9574A">
        <w:rPr>
          <w:rFonts w:ascii="Times New Roman" w:hAnsi="Times New Roman"/>
          <w:b/>
          <w:bCs/>
        </w:rPr>
        <w:t>Ed Sheeran</w:t>
      </w:r>
      <w:r w:rsidRPr="00B9574A">
        <w:rPr>
          <w:rFonts w:ascii="Times New Roman" w:hAnsi="Times New Roman"/>
        </w:rPr>
        <w:t>-penned/</w:t>
      </w:r>
      <w:r w:rsidRPr="00B9574A">
        <w:rPr>
          <w:rFonts w:ascii="Times New Roman" w:hAnsi="Times New Roman"/>
          <w:b/>
          <w:bCs/>
        </w:rPr>
        <w:t>Steve Mac</w:t>
      </w:r>
      <w:r w:rsidRPr="00B9574A">
        <w:rPr>
          <w:rFonts w:ascii="Times New Roman" w:hAnsi="Times New Roman"/>
        </w:rPr>
        <w:t>-produced hit “</w:t>
      </w:r>
      <w:r w:rsidRPr="00B9574A">
        <w:rPr>
          <w:rFonts w:ascii="Times New Roman" w:hAnsi="Times New Roman"/>
          <w:b/>
          <w:bCs/>
        </w:rPr>
        <w:t>What Am I</w:t>
      </w:r>
      <w:r w:rsidRPr="00B9574A">
        <w:rPr>
          <w:rFonts w:ascii="Times New Roman" w:hAnsi="Times New Roman"/>
        </w:rPr>
        <w:t xml:space="preserve">.” </w:t>
      </w:r>
    </w:p>
    <w:p w14:paraId="4390AF08" w14:textId="77777777" w:rsidR="00BF5C55" w:rsidRPr="00B9574A" w:rsidRDefault="00BF5C55" w:rsidP="00BF5C55">
      <w:pPr>
        <w:jc w:val="both"/>
        <w:rPr>
          <w:rFonts w:ascii="Times New Roman" w:hAnsi="Times New Roman"/>
        </w:rPr>
      </w:pPr>
    </w:p>
    <w:p w14:paraId="2097963B" w14:textId="173411FA" w:rsidR="00BF5C55" w:rsidRPr="00B9574A" w:rsidRDefault="00BF5C55" w:rsidP="00BF5C55">
      <w:pPr>
        <w:contextualSpacing/>
        <w:mirrorIndents/>
        <w:jc w:val="both"/>
        <w:rPr>
          <w:rFonts w:ascii="Times New Roman" w:hAnsi="Times New Roman"/>
        </w:rPr>
      </w:pPr>
      <w:r w:rsidRPr="00B9574A">
        <w:rPr>
          <w:rFonts w:ascii="Times New Roman" w:hAnsi="Times New Roman"/>
        </w:rPr>
        <w:t>The Los Angeles quintet—</w:t>
      </w:r>
      <w:r w:rsidRPr="00B9574A">
        <w:rPr>
          <w:rFonts w:ascii="Times New Roman" w:hAnsi="Times New Roman"/>
          <w:b/>
          <w:bCs/>
        </w:rPr>
        <w:t>Daniel Seavey</w:t>
      </w:r>
      <w:r w:rsidRPr="00B9574A">
        <w:rPr>
          <w:rFonts w:ascii="Times New Roman" w:hAnsi="Times New Roman"/>
        </w:rPr>
        <w:t xml:space="preserve">, </w:t>
      </w:r>
      <w:r w:rsidRPr="00B9574A">
        <w:rPr>
          <w:rFonts w:ascii="Times New Roman" w:hAnsi="Times New Roman"/>
          <w:b/>
          <w:bCs/>
        </w:rPr>
        <w:t>Corbyn Besson</w:t>
      </w:r>
      <w:r w:rsidRPr="00B9574A">
        <w:rPr>
          <w:rFonts w:ascii="Times New Roman" w:hAnsi="Times New Roman"/>
        </w:rPr>
        <w:t xml:space="preserve">, </w:t>
      </w:r>
      <w:r w:rsidRPr="00B9574A">
        <w:rPr>
          <w:rFonts w:ascii="Times New Roman" w:hAnsi="Times New Roman"/>
          <w:b/>
          <w:bCs/>
        </w:rPr>
        <w:t>Jonah</w:t>
      </w:r>
      <w:r w:rsidRPr="00B9574A">
        <w:rPr>
          <w:rFonts w:ascii="Times New Roman" w:hAnsi="Times New Roman"/>
        </w:rPr>
        <w:t xml:space="preserve"> </w:t>
      </w:r>
      <w:r w:rsidRPr="00B9574A">
        <w:rPr>
          <w:rFonts w:ascii="Times New Roman" w:hAnsi="Times New Roman"/>
          <w:b/>
          <w:bCs/>
        </w:rPr>
        <w:t>Marais</w:t>
      </w:r>
      <w:r w:rsidRPr="00B9574A">
        <w:rPr>
          <w:rFonts w:ascii="Times New Roman" w:hAnsi="Times New Roman"/>
        </w:rPr>
        <w:t xml:space="preserve">, </w:t>
      </w:r>
      <w:r w:rsidRPr="00B9574A">
        <w:rPr>
          <w:rFonts w:ascii="Times New Roman" w:hAnsi="Times New Roman"/>
          <w:b/>
          <w:bCs/>
        </w:rPr>
        <w:t>Jack</w:t>
      </w:r>
      <w:r w:rsidRPr="00B9574A">
        <w:rPr>
          <w:rFonts w:ascii="Times New Roman" w:hAnsi="Times New Roman"/>
        </w:rPr>
        <w:t xml:space="preserve"> </w:t>
      </w:r>
      <w:r w:rsidRPr="00B9574A">
        <w:rPr>
          <w:rFonts w:ascii="Times New Roman" w:hAnsi="Times New Roman"/>
          <w:b/>
          <w:bCs/>
        </w:rPr>
        <w:t>Avery</w:t>
      </w:r>
      <w:r w:rsidRPr="00B9574A">
        <w:rPr>
          <w:rFonts w:ascii="Times New Roman" w:hAnsi="Times New Roman"/>
        </w:rPr>
        <w:t xml:space="preserve"> and </w:t>
      </w:r>
      <w:r w:rsidRPr="00B9574A">
        <w:rPr>
          <w:rFonts w:ascii="Times New Roman" w:hAnsi="Times New Roman"/>
          <w:b/>
          <w:bCs/>
        </w:rPr>
        <w:t>Zach</w:t>
      </w:r>
      <w:r w:rsidRPr="00B9574A">
        <w:rPr>
          <w:rFonts w:ascii="Times New Roman" w:hAnsi="Times New Roman"/>
        </w:rPr>
        <w:t xml:space="preserve"> </w:t>
      </w:r>
      <w:r w:rsidRPr="00B9574A">
        <w:rPr>
          <w:rFonts w:ascii="Times New Roman" w:hAnsi="Times New Roman"/>
          <w:b/>
          <w:bCs/>
        </w:rPr>
        <w:t>Herron</w:t>
      </w:r>
      <w:r w:rsidRPr="00B9574A">
        <w:rPr>
          <w:rFonts w:ascii="Times New Roman" w:hAnsi="Times New Roman"/>
        </w:rPr>
        <w:t>— went back to basics for their sophomore album, flatlining all social media and picking up their instruments to personally write, record, and produce the music themselves. Led by the band’s inaugural Billboard Hot 100 charting single “</w:t>
      </w:r>
      <w:r w:rsidRPr="00B9574A">
        <w:rPr>
          <w:rFonts w:ascii="Times New Roman" w:hAnsi="Times New Roman"/>
          <w:b/>
          <w:bCs/>
        </w:rPr>
        <w:t>Fallin’ (Adrenaline)</w:t>
      </w:r>
      <w:r w:rsidRPr="00B9574A">
        <w:rPr>
          <w:rFonts w:ascii="Times New Roman" w:hAnsi="Times New Roman"/>
        </w:rPr>
        <w:t xml:space="preserve">,” </w:t>
      </w:r>
      <w:r w:rsidRPr="00B9574A">
        <w:rPr>
          <w:rFonts w:ascii="Times New Roman" w:hAnsi="Times New Roman"/>
          <w:b/>
          <w:bCs/>
        </w:rPr>
        <w:t>The Good Times and The Bad Ones</w:t>
      </w:r>
      <w:r w:rsidRPr="00B9574A">
        <w:rPr>
          <w:rFonts w:ascii="Times New Roman" w:hAnsi="Times New Roman"/>
          <w:i/>
          <w:iCs/>
        </w:rPr>
        <w:t xml:space="preserve"> </w:t>
      </w:r>
      <w:r w:rsidRPr="00B9574A">
        <w:rPr>
          <w:rFonts w:ascii="Times New Roman" w:hAnsi="Times New Roman"/>
        </w:rPr>
        <w:t>earned their highest debut on the Billboard 200 at #3 and their first #1 album on the album sales chart.</w:t>
      </w:r>
    </w:p>
    <w:p w14:paraId="726B247B" w14:textId="77777777" w:rsidR="00BF5C55" w:rsidRPr="00B9574A" w:rsidRDefault="00BF5C55" w:rsidP="00BF5C55">
      <w:pPr>
        <w:contextualSpacing/>
        <w:mirrorIndents/>
        <w:jc w:val="both"/>
        <w:rPr>
          <w:rFonts w:ascii="Times New Roman" w:hAnsi="Times New Roman"/>
        </w:rPr>
      </w:pPr>
    </w:p>
    <w:p w14:paraId="136374BA" w14:textId="77777777" w:rsidR="00BF5C55" w:rsidRPr="00B9574A" w:rsidRDefault="00BF5C55" w:rsidP="00BF5C55">
      <w:pPr>
        <w:contextualSpacing/>
        <w:mirrorIndents/>
        <w:jc w:val="both"/>
        <w:rPr>
          <w:rFonts w:ascii="Times New Roman" w:hAnsi="Times New Roman"/>
        </w:rPr>
      </w:pPr>
      <w:r w:rsidRPr="00B9574A">
        <w:rPr>
          <w:rFonts w:ascii="Times New Roman" w:hAnsi="Times New Roman"/>
          <w:b/>
          <w:bCs/>
        </w:rPr>
        <w:t>Why Don’t We</w:t>
      </w:r>
      <w:r w:rsidRPr="00B9574A">
        <w:rPr>
          <w:rFonts w:ascii="Times New Roman" w:hAnsi="Times New Roman"/>
        </w:rPr>
        <w:t xml:space="preserve"> re-emerged with their triumphant single “</w:t>
      </w:r>
      <w:r w:rsidRPr="00B9574A">
        <w:rPr>
          <w:rFonts w:ascii="Times New Roman" w:hAnsi="Times New Roman"/>
          <w:b/>
          <w:bCs/>
        </w:rPr>
        <w:t>Love Back</w:t>
      </w:r>
      <w:r w:rsidRPr="00B9574A">
        <w:rPr>
          <w:rFonts w:ascii="Times New Roman" w:hAnsi="Times New Roman"/>
        </w:rPr>
        <w:t xml:space="preserve">” in late 2021, sounding refreshed as ever after a turbulent year and marking the beginning an exciting new era. The band also teamed up with multi-Platinum producer </w:t>
      </w:r>
      <w:r w:rsidRPr="00B9574A">
        <w:rPr>
          <w:rFonts w:ascii="Times New Roman" w:hAnsi="Times New Roman"/>
          <w:b/>
          <w:bCs/>
        </w:rPr>
        <w:t>Jonas Blue</w:t>
      </w:r>
      <w:r w:rsidRPr="00B9574A">
        <w:rPr>
          <w:rFonts w:ascii="Times New Roman" w:hAnsi="Times New Roman"/>
        </w:rPr>
        <w:t xml:space="preserve"> for their smash collaboration “</w:t>
      </w:r>
      <w:r w:rsidRPr="00B9574A">
        <w:rPr>
          <w:rFonts w:ascii="Times New Roman" w:hAnsi="Times New Roman"/>
          <w:b/>
          <w:bCs/>
        </w:rPr>
        <w:t>Don’t Wake Me Up</w:t>
      </w:r>
      <w:r w:rsidRPr="00B9574A">
        <w:rPr>
          <w:rFonts w:ascii="Times New Roman" w:hAnsi="Times New Roman"/>
        </w:rPr>
        <w:t>,” further cementing their newly found creative solace and control.</w:t>
      </w:r>
    </w:p>
    <w:p w14:paraId="6981C8BA" w14:textId="77777777" w:rsidR="00BF5C55" w:rsidRPr="00B9574A" w:rsidRDefault="00BF5C55" w:rsidP="00BF5C55">
      <w:pPr>
        <w:jc w:val="both"/>
        <w:rPr>
          <w:rFonts w:ascii="Times New Roman" w:hAnsi="Times New Roman"/>
        </w:rPr>
      </w:pPr>
      <w:r w:rsidRPr="00B9574A">
        <w:rPr>
          <w:rFonts w:ascii="Times New Roman" w:hAnsi="Times New Roman"/>
        </w:rPr>
        <w:t xml:space="preserve"> </w:t>
      </w:r>
    </w:p>
    <w:p w14:paraId="32FE7A83" w14:textId="77777777" w:rsidR="00BF5C55" w:rsidRPr="00B9574A" w:rsidRDefault="00BF5C55" w:rsidP="00BF5C55">
      <w:pPr>
        <w:jc w:val="both"/>
        <w:rPr>
          <w:rFonts w:ascii="Times New Roman" w:hAnsi="Times New Roman"/>
        </w:rPr>
      </w:pPr>
      <w:r w:rsidRPr="00B9574A">
        <w:rPr>
          <w:rFonts w:ascii="Times New Roman" w:hAnsi="Times New Roman"/>
        </w:rPr>
        <w:t xml:space="preserve">The band has sold out back-to-back North American and global headline tours, in addition to performing on historic stages such as </w:t>
      </w:r>
      <w:r w:rsidRPr="00B9574A">
        <w:rPr>
          <w:rFonts w:ascii="Times New Roman" w:hAnsi="Times New Roman"/>
          <w:b/>
          <w:bCs/>
        </w:rPr>
        <w:t>Radio City Music Hall</w:t>
      </w:r>
      <w:r w:rsidRPr="00B9574A">
        <w:rPr>
          <w:rFonts w:ascii="Times New Roman" w:hAnsi="Times New Roman"/>
        </w:rPr>
        <w:t xml:space="preserve"> (selling out the venue in under two hours) and </w:t>
      </w:r>
      <w:r w:rsidRPr="00B9574A">
        <w:rPr>
          <w:rFonts w:ascii="Times New Roman" w:hAnsi="Times New Roman"/>
          <w:b/>
          <w:bCs/>
        </w:rPr>
        <w:t>Madison Square Garden</w:t>
      </w:r>
      <w:r w:rsidRPr="00B9574A">
        <w:rPr>
          <w:rFonts w:ascii="Times New Roman" w:hAnsi="Times New Roman"/>
        </w:rPr>
        <w:t xml:space="preserve"> (as part of the </w:t>
      </w:r>
      <w:r w:rsidRPr="00B9574A">
        <w:rPr>
          <w:rFonts w:ascii="Times New Roman" w:hAnsi="Times New Roman"/>
          <w:b/>
          <w:bCs/>
        </w:rPr>
        <w:t>iHeartRadio Jingle Ball Tour</w:t>
      </w:r>
      <w:r w:rsidRPr="00B9574A">
        <w:rPr>
          <w:rFonts w:ascii="Times New Roman" w:hAnsi="Times New Roman"/>
        </w:rPr>
        <w:t xml:space="preserve">). Furthermore, </w:t>
      </w:r>
      <w:r w:rsidRPr="00B9574A">
        <w:rPr>
          <w:rFonts w:ascii="Times New Roman" w:hAnsi="Times New Roman"/>
          <w:b/>
          <w:bCs/>
        </w:rPr>
        <w:t>Why Don’t We</w:t>
      </w:r>
      <w:r w:rsidRPr="00B9574A">
        <w:rPr>
          <w:rFonts w:ascii="Times New Roman" w:hAnsi="Times New Roman"/>
        </w:rPr>
        <w:t xml:space="preserve"> took home the award for “Choice Music Group” at the </w:t>
      </w:r>
      <w:r w:rsidRPr="00B9574A">
        <w:rPr>
          <w:rFonts w:ascii="Times New Roman" w:hAnsi="Times New Roman"/>
          <w:b/>
          <w:bCs/>
        </w:rPr>
        <w:t>2019 Teen Choice Awards</w:t>
      </w:r>
      <w:r w:rsidRPr="00B9574A">
        <w:rPr>
          <w:rFonts w:ascii="Times New Roman" w:hAnsi="Times New Roman"/>
        </w:rPr>
        <w:t xml:space="preserve">, received a nomination for “Best Group” at the </w:t>
      </w:r>
      <w:r w:rsidRPr="00B9574A">
        <w:rPr>
          <w:rFonts w:ascii="Times New Roman" w:hAnsi="Times New Roman"/>
          <w:b/>
          <w:bCs/>
        </w:rPr>
        <w:t>2019 MTV Video Music Awards</w:t>
      </w:r>
      <w:r w:rsidRPr="00B9574A">
        <w:rPr>
          <w:rFonts w:ascii="Times New Roman" w:hAnsi="Times New Roman"/>
        </w:rPr>
        <w:t xml:space="preserve">, and has made high profile national television appearances on NBC’s </w:t>
      </w:r>
      <w:r w:rsidRPr="00B9574A">
        <w:rPr>
          <w:rFonts w:ascii="Times New Roman" w:hAnsi="Times New Roman"/>
          <w:b/>
          <w:bCs/>
        </w:rPr>
        <w:t>TODAY Show</w:t>
      </w:r>
      <w:r w:rsidRPr="00B9574A">
        <w:rPr>
          <w:rFonts w:ascii="Times New Roman" w:hAnsi="Times New Roman"/>
        </w:rPr>
        <w:t xml:space="preserve"> (including back-to-back summer concerts in Rockefeller Plaza), ABC’s </w:t>
      </w:r>
      <w:r w:rsidRPr="00B9574A">
        <w:rPr>
          <w:rFonts w:ascii="Times New Roman" w:hAnsi="Times New Roman"/>
          <w:b/>
          <w:bCs/>
        </w:rPr>
        <w:t>Good Morning America</w:t>
      </w:r>
      <w:r w:rsidRPr="00B9574A">
        <w:rPr>
          <w:rFonts w:ascii="Times New Roman" w:hAnsi="Times New Roman"/>
        </w:rPr>
        <w:t xml:space="preserve">, nationally syndicated </w:t>
      </w:r>
      <w:r w:rsidRPr="00B9574A">
        <w:rPr>
          <w:rFonts w:ascii="Times New Roman" w:hAnsi="Times New Roman"/>
          <w:b/>
          <w:bCs/>
        </w:rPr>
        <w:t>Live with Kelly and Ryan</w:t>
      </w:r>
      <w:r w:rsidRPr="00B9574A">
        <w:rPr>
          <w:rFonts w:ascii="Times New Roman" w:hAnsi="Times New Roman"/>
        </w:rPr>
        <w:t xml:space="preserve">, </w:t>
      </w:r>
      <w:r w:rsidRPr="00B9574A">
        <w:rPr>
          <w:rFonts w:ascii="Times New Roman" w:hAnsi="Times New Roman"/>
          <w:b/>
          <w:bCs/>
        </w:rPr>
        <w:t>The Ellen DeGeneres Show</w:t>
      </w:r>
      <w:r w:rsidRPr="00B9574A">
        <w:rPr>
          <w:rFonts w:ascii="Times New Roman" w:hAnsi="Times New Roman"/>
        </w:rPr>
        <w:t xml:space="preserve">, NBC’s </w:t>
      </w:r>
      <w:r w:rsidRPr="00B9574A">
        <w:rPr>
          <w:rFonts w:ascii="Times New Roman" w:hAnsi="Times New Roman"/>
          <w:b/>
          <w:bCs/>
        </w:rPr>
        <w:t>The Kelly Clarkson Show</w:t>
      </w:r>
      <w:r w:rsidRPr="00B9574A">
        <w:rPr>
          <w:rFonts w:ascii="Times New Roman" w:hAnsi="Times New Roman"/>
        </w:rPr>
        <w:t xml:space="preserve">, CBS’s </w:t>
      </w:r>
      <w:r w:rsidRPr="00B9574A">
        <w:rPr>
          <w:rFonts w:ascii="Times New Roman" w:hAnsi="Times New Roman"/>
          <w:b/>
          <w:bCs/>
        </w:rPr>
        <w:t xml:space="preserve">The Late </w:t>
      </w:r>
      <w:proofErr w:type="spellStart"/>
      <w:r w:rsidRPr="00B9574A">
        <w:rPr>
          <w:rFonts w:ascii="Times New Roman" w:hAnsi="Times New Roman"/>
          <w:b/>
          <w:bCs/>
        </w:rPr>
        <w:t>Late</w:t>
      </w:r>
      <w:proofErr w:type="spellEnd"/>
      <w:r w:rsidRPr="00B9574A">
        <w:rPr>
          <w:rFonts w:ascii="Times New Roman" w:hAnsi="Times New Roman"/>
          <w:b/>
          <w:bCs/>
        </w:rPr>
        <w:t xml:space="preserve"> Show with James Corden</w:t>
      </w:r>
      <w:r w:rsidRPr="00B9574A">
        <w:rPr>
          <w:rFonts w:ascii="Times New Roman" w:hAnsi="Times New Roman"/>
        </w:rPr>
        <w:t xml:space="preserve">, ABC's </w:t>
      </w:r>
      <w:r w:rsidRPr="00B9574A">
        <w:rPr>
          <w:rFonts w:ascii="Times New Roman" w:hAnsi="Times New Roman"/>
          <w:b/>
          <w:bCs/>
        </w:rPr>
        <w:t>Jimmy Kimmel Live!</w:t>
      </w:r>
      <w:r w:rsidRPr="00B9574A">
        <w:rPr>
          <w:rFonts w:ascii="Times New Roman" w:hAnsi="Times New Roman"/>
        </w:rPr>
        <w:t> and more. </w:t>
      </w:r>
    </w:p>
    <w:p w14:paraId="67AEBF7D" w14:textId="77777777" w:rsidR="00BF5C55" w:rsidRPr="00B9574A" w:rsidRDefault="00BF5C55" w:rsidP="00BF5C55">
      <w:pPr>
        <w:rPr>
          <w:rStyle w:val="Hyperlink"/>
          <w:rFonts w:ascii="Times New Roman" w:hAnsi="Times New Roman"/>
        </w:rPr>
      </w:pPr>
    </w:p>
    <w:p w14:paraId="35F51EB0" w14:textId="77777777" w:rsidR="00BF5C55" w:rsidRPr="00B9574A" w:rsidRDefault="00BF5C55" w:rsidP="00BF5C55">
      <w:pPr>
        <w:jc w:val="center"/>
        <w:rPr>
          <w:rFonts w:ascii="Times New Roman" w:hAnsi="Times New Roman"/>
          <w:b/>
          <w:bCs/>
        </w:rPr>
      </w:pPr>
      <w:r w:rsidRPr="00B9574A">
        <w:rPr>
          <w:rFonts w:ascii="Times New Roman" w:hAnsi="Times New Roman"/>
          <w:b/>
          <w:bCs/>
        </w:rPr>
        <w:t>THE GOOD TIMES ONLY TOUR DATES: </w:t>
      </w:r>
    </w:p>
    <w:p w14:paraId="17A71E95" w14:textId="657164C1" w:rsidR="00BF5C55" w:rsidRPr="00B9574A" w:rsidRDefault="00BF5C55" w:rsidP="00BF5C55">
      <w:pPr>
        <w:jc w:val="center"/>
        <w:rPr>
          <w:rFonts w:ascii="Times New Roman" w:hAnsi="Times New Roman"/>
          <w:color w:val="000000"/>
        </w:rPr>
      </w:pPr>
      <w:r w:rsidRPr="00B9574A">
        <w:rPr>
          <w:rFonts w:ascii="Times New Roman" w:hAnsi="Times New Roman"/>
        </w:rPr>
        <w:t xml:space="preserve">7/27 – Tulsa, OK </w:t>
      </w:r>
      <w:r w:rsidR="00855BF9" w:rsidRPr="00B9574A">
        <w:rPr>
          <w:rFonts w:ascii="Times New Roman" w:hAnsi="Times New Roman"/>
        </w:rPr>
        <w:t>at</w:t>
      </w:r>
      <w:r w:rsidRPr="00B9574A">
        <w:rPr>
          <w:rFonts w:ascii="Times New Roman" w:hAnsi="Times New Roman"/>
        </w:rPr>
        <w:t xml:space="preserve"> BOK Center</w:t>
      </w:r>
      <w:r w:rsidRPr="00B9574A">
        <w:rPr>
          <w:rFonts w:ascii="Times New Roman" w:hAnsi="Times New Roman"/>
        </w:rPr>
        <w:br/>
        <w:t xml:space="preserve">7/29 – Houston, TX </w:t>
      </w:r>
      <w:r w:rsidR="00855BF9" w:rsidRPr="00B9574A">
        <w:rPr>
          <w:rFonts w:ascii="Times New Roman" w:hAnsi="Times New Roman"/>
        </w:rPr>
        <w:t>at</w:t>
      </w:r>
      <w:r w:rsidRPr="00B9574A">
        <w:rPr>
          <w:rFonts w:ascii="Times New Roman" w:hAnsi="Times New Roman"/>
        </w:rPr>
        <w:t xml:space="preserve"> Smart Financial Center</w:t>
      </w:r>
      <w:r w:rsidRPr="00B9574A">
        <w:rPr>
          <w:rFonts w:ascii="Times New Roman" w:hAnsi="Times New Roman"/>
        </w:rPr>
        <w:br/>
        <w:t xml:space="preserve">7/30 – Ft. Worth, TX </w:t>
      </w:r>
      <w:r w:rsidR="00855BF9" w:rsidRPr="00B9574A">
        <w:rPr>
          <w:rFonts w:ascii="Times New Roman" w:hAnsi="Times New Roman"/>
        </w:rPr>
        <w:t>at</w:t>
      </w:r>
      <w:r w:rsidRPr="00B9574A">
        <w:rPr>
          <w:rFonts w:ascii="Times New Roman" w:hAnsi="Times New Roman"/>
        </w:rPr>
        <w:t xml:space="preserve"> Dickies Arena</w:t>
      </w:r>
      <w:r w:rsidRPr="00B9574A">
        <w:rPr>
          <w:rFonts w:ascii="Times New Roman" w:hAnsi="Times New Roman"/>
        </w:rPr>
        <w:br/>
        <w:t xml:space="preserve">7/31 – Austin, TX </w:t>
      </w:r>
      <w:r w:rsidR="00855BF9" w:rsidRPr="00B9574A">
        <w:rPr>
          <w:rFonts w:ascii="Times New Roman" w:hAnsi="Times New Roman"/>
        </w:rPr>
        <w:t>at</w:t>
      </w:r>
      <w:r w:rsidRPr="00B9574A">
        <w:rPr>
          <w:rFonts w:ascii="Times New Roman" w:hAnsi="Times New Roman"/>
        </w:rPr>
        <w:t xml:space="preserve"> H-E-B Center</w:t>
      </w:r>
      <w:r w:rsidRPr="00B9574A">
        <w:rPr>
          <w:rFonts w:ascii="Times New Roman" w:hAnsi="Times New Roman"/>
        </w:rPr>
        <w:br/>
        <w:t xml:space="preserve">8/2 – Atlanta, GA </w:t>
      </w:r>
      <w:r w:rsidR="00855BF9" w:rsidRPr="00B9574A">
        <w:rPr>
          <w:rFonts w:ascii="Times New Roman" w:hAnsi="Times New Roman"/>
        </w:rPr>
        <w:t>at</w:t>
      </w:r>
      <w:r w:rsidRPr="00B9574A">
        <w:rPr>
          <w:rFonts w:ascii="Times New Roman" w:hAnsi="Times New Roman"/>
        </w:rPr>
        <w:t xml:space="preserve"> Fox Theatre</w:t>
      </w:r>
      <w:r w:rsidRPr="00B9574A">
        <w:rPr>
          <w:rFonts w:ascii="Times New Roman" w:hAnsi="Times New Roman"/>
        </w:rPr>
        <w:br/>
        <w:t xml:space="preserve">8/4 – Tampa, FL </w:t>
      </w:r>
      <w:r w:rsidR="00855BF9" w:rsidRPr="00B9574A">
        <w:rPr>
          <w:rFonts w:ascii="Times New Roman" w:hAnsi="Times New Roman"/>
        </w:rPr>
        <w:t>at</w:t>
      </w:r>
      <w:r w:rsidRPr="00B9574A">
        <w:rPr>
          <w:rFonts w:ascii="Times New Roman" w:hAnsi="Times New Roman"/>
        </w:rPr>
        <w:t xml:space="preserve"> Yuengling Center</w:t>
      </w:r>
      <w:r w:rsidRPr="00B9574A">
        <w:rPr>
          <w:rFonts w:ascii="Times New Roman" w:hAnsi="Times New Roman"/>
        </w:rPr>
        <w:br/>
        <w:t xml:space="preserve">8/5- Miami, FL </w:t>
      </w:r>
      <w:r w:rsidR="00855BF9" w:rsidRPr="00B9574A">
        <w:rPr>
          <w:rFonts w:ascii="Times New Roman" w:hAnsi="Times New Roman"/>
        </w:rPr>
        <w:t>at</w:t>
      </w:r>
      <w:r w:rsidRPr="00B9574A">
        <w:rPr>
          <w:rFonts w:ascii="Times New Roman" w:hAnsi="Times New Roman"/>
        </w:rPr>
        <w:t xml:space="preserve"> </w:t>
      </w:r>
      <w:proofErr w:type="spellStart"/>
      <w:r w:rsidRPr="00B9574A">
        <w:rPr>
          <w:rFonts w:ascii="Times New Roman" w:hAnsi="Times New Roman"/>
        </w:rPr>
        <w:t>Watsco</w:t>
      </w:r>
      <w:proofErr w:type="spellEnd"/>
      <w:r w:rsidRPr="00B9574A">
        <w:rPr>
          <w:rFonts w:ascii="Times New Roman" w:hAnsi="Times New Roman"/>
        </w:rPr>
        <w:t xml:space="preserve"> Center</w:t>
      </w:r>
      <w:r w:rsidRPr="00B9574A">
        <w:rPr>
          <w:rFonts w:ascii="Times New Roman" w:hAnsi="Times New Roman"/>
        </w:rPr>
        <w:br/>
        <w:t xml:space="preserve">8/6 – Jacksonville, FL </w:t>
      </w:r>
      <w:r w:rsidR="00855BF9" w:rsidRPr="00B9574A">
        <w:rPr>
          <w:rFonts w:ascii="Times New Roman" w:hAnsi="Times New Roman"/>
        </w:rPr>
        <w:t>at</w:t>
      </w:r>
      <w:r w:rsidRPr="00B9574A">
        <w:rPr>
          <w:rFonts w:ascii="Times New Roman" w:hAnsi="Times New Roman"/>
        </w:rPr>
        <w:t xml:space="preserve"> Daily’s Place</w:t>
      </w:r>
      <w:r w:rsidRPr="00B9574A">
        <w:rPr>
          <w:rFonts w:ascii="Times New Roman" w:hAnsi="Times New Roman"/>
        </w:rPr>
        <w:br/>
        <w:t xml:space="preserve">8/8 – Nashville, TN </w:t>
      </w:r>
      <w:r w:rsidR="00855BF9" w:rsidRPr="00B9574A">
        <w:rPr>
          <w:rFonts w:ascii="Times New Roman" w:hAnsi="Times New Roman"/>
        </w:rPr>
        <w:t>at</w:t>
      </w:r>
      <w:r w:rsidRPr="00B9574A">
        <w:rPr>
          <w:rFonts w:ascii="Times New Roman" w:hAnsi="Times New Roman"/>
        </w:rPr>
        <w:t xml:space="preserve"> Opry House</w:t>
      </w:r>
      <w:r w:rsidRPr="00B9574A">
        <w:rPr>
          <w:rFonts w:ascii="Times New Roman" w:hAnsi="Times New Roman"/>
        </w:rPr>
        <w:br/>
        <w:t xml:space="preserve">8/10 – Charlotte, NC </w:t>
      </w:r>
      <w:r w:rsidR="00855BF9" w:rsidRPr="00B9574A">
        <w:rPr>
          <w:rFonts w:ascii="Times New Roman" w:hAnsi="Times New Roman"/>
        </w:rPr>
        <w:t>at</w:t>
      </w:r>
      <w:r w:rsidRPr="00B9574A">
        <w:rPr>
          <w:rFonts w:ascii="Times New Roman" w:hAnsi="Times New Roman"/>
        </w:rPr>
        <w:t xml:space="preserve"> Spectrum Center</w:t>
      </w:r>
      <w:r w:rsidRPr="00B9574A">
        <w:rPr>
          <w:rFonts w:ascii="Times New Roman" w:hAnsi="Times New Roman"/>
        </w:rPr>
        <w:br/>
        <w:t xml:space="preserve">8/11 – Cincinnati, OH </w:t>
      </w:r>
      <w:r w:rsidR="00855BF9" w:rsidRPr="00B9574A">
        <w:rPr>
          <w:rFonts w:ascii="Times New Roman" w:hAnsi="Times New Roman"/>
        </w:rPr>
        <w:t>at</w:t>
      </w:r>
      <w:r w:rsidRPr="00B9574A">
        <w:rPr>
          <w:rFonts w:ascii="Times New Roman" w:hAnsi="Times New Roman"/>
        </w:rPr>
        <w:t xml:space="preserve"> </w:t>
      </w:r>
      <w:proofErr w:type="spellStart"/>
      <w:r w:rsidRPr="00B9574A">
        <w:rPr>
          <w:rFonts w:ascii="Times New Roman" w:hAnsi="Times New Roman"/>
        </w:rPr>
        <w:t>Truist</w:t>
      </w:r>
      <w:proofErr w:type="spellEnd"/>
      <w:r w:rsidRPr="00B9574A">
        <w:rPr>
          <w:rFonts w:ascii="Times New Roman" w:hAnsi="Times New Roman"/>
        </w:rPr>
        <w:t xml:space="preserve"> Arena</w:t>
      </w:r>
      <w:r w:rsidRPr="00B9574A">
        <w:rPr>
          <w:rFonts w:ascii="Times New Roman" w:hAnsi="Times New Roman"/>
        </w:rPr>
        <w:br/>
        <w:t xml:space="preserve">8/13 – Portsmouth, VA </w:t>
      </w:r>
      <w:r w:rsidR="00855BF9" w:rsidRPr="00B9574A">
        <w:rPr>
          <w:rFonts w:ascii="Times New Roman" w:hAnsi="Times New Roman"/>
        </w:rPr>
        <w:t>at</w:t>
      </w:r>
      <w:r w:rsidRPr="00B9574A">
        <w:rPr>
          <w:rFonts w:ascii="Times New Roman" w:hAnsi="Times New Roman"/>
        </w:rPr>
        <w:t xml:space="preserve"> Atlantic Union Bank Pavilion</w:t>
      </w:r>
      <w:r w:rsidRPr="00B9574A">
        <w:rPr>
          <w:rFonts w:ascii="Times New Roman" w:hAnsi="Times New Roman"/>
        </w:rPr>
        <w:br/>
        <w:t xml:space="preserve">8/14 – Baltimore, MD </w:t>
      </w:r>
      <w:r w:rsidR="00855BF9" w:rsidRPr="00B9574A">
        <w:rPr>
          <w:rFonts w:ascii="Times New Roman" w:hAnsi="Times New Roman"/>
        </w:rPr>
        <w:t>at</w:t>
      </w:r>
      <w:r w:rsidRPr="00B9574A">
        <w:rPr>
          <w:rFonts w:ascii="Times New Roman" w:hAnsi="Times New Roman"/>
        </w:rPr>
        <w:t xml:space="preserve"> Chesapeake Employers Insurance Arena</w:t>
      </w:r>
      <w:r w:rsidRPr="00B9574A">
        <w:rPr>
          <w:rFonts w:ascii="Times New Roman" w:hAnsi="Times New Roman"/>
        </w:rPr>
        <w:br/>
        <w:t xml:space="preserve">8/16 – Bangor, ME </w:t>
      </w:r>
      <w:r w:rsidR="00855BF9" w:rsidRPr="00B9574A">
        <w:rPr>
          <w:rFonts w:ascii="Times New Roman" w:hAnsi="Times New Roman"/>
        </w:rPr>
        <w:t>at</w:t>
      </w:r>
      <w:r w:rsidRPr="00B9574A">
        <w:rPr>
          <w:rFonts w:ascii="Times New Roman" w:hAnsi="Times New Roman"/>
        </w:rPr>
        <w:t xml:space="preserve"> Cross Insurance Center</w:t>
      </w:r>
      <w:r w:rsidRPr="00B9574A">
        <w:rPr>
          <w:rFonts w:ascii="Times New Roman" w:hAnsi="Times New Roman"/>
        </w:rPr>
        <w:br/>
        <w:t xml:space="preserve">8/17 – Boston, MA </w:t>
      </w:r>
      <w:r w:rsidR="00855BF9" w:rsidRPr="00B9574A">
        <w:rPr>
          <w:rFonts w:ascii="Times New Roman" w:hAnsi="Times New Roman"/>
        </w:rPr>
        <w:t>at</w:t>
      </w:r>
      <w:r w:rsidRPr="00B9574A">
        <w:rPr>
          <w:rFonts w:ascii="Times New Roman" w:hAnsi="Times New Roman"/>
        </w:rPr>
        <w:t xml:space="preserve"> Agganis Arena</w:t>
      </w:r>
      <w:r w:rsidRPr="00B9574A">
        <w:rPr>
          <w:rFonts w:ascii="Times New Roman" w:hAnsi="Times New Roman"/>
        </w:rPr>
        <w:br/>
        <w:t xml:space="preserve">8/19 – New Haven, CT </w:t>
      </w:r>
      <w:r w:rsidR="00855BF9" w:rsidRPr="00B9574A">
        <w:rPr>
          <w:rFonts w:ascii="Times New Roman" w:hAnsi="Times New Roman"/>
        </w:rPr>
        <w:t>at</w:t>
      </w:r>
      <w:r w:rsidRPr="00B9574A">
        <w:rPr>
          <w:rFonts w:ascii="Times New Roman" w:hAnsi="Times New Roman"/>
        </w:rPr>
        <w:t xml:space="preserve"> Westville Music Bowl</w:t>
      </w:r>
      <w:r w:rsidRPr="00B9574A">
        <w:rPr>
          <w:rFonts w:ascii="Times New Roman" w:hAnsi="Times New Roman"/>
        </w:rPr>
        <w:br/>
        <w:t xml:space="preserve">8/20 – Syracuse, NY </w:t>
      </w:r>
      <w:r w:rsidR="00855BF9" w:rsidRPr="00B9574A">
        <w:rPr>
          <w:rFonts w:ascii="Times New Roman" w:hAnsi="Times New Roman"/>
        </w:rPr>
        <w:t>at</w:t>
      </w:r>
      <w:r w:rsidRPr="00B9574A">
        <w:rPr>
          <w:rFonts w:ascii="Times New Roman" w:hAnsi="Times New Roman"/>
        </w:rPr>
        <w:t xml:space="preserve"> Upstate Medical Arena at The </w:t>
      </w:r>
      <w:proofErr w:type="spellStart"/>
      <w:r w:rsidRPr="00B9574A">
        <w:rPr>
          <w:rFonts w:ascii="Times New Roman" w:hAnsi="Times New Roman"/>
        </w:rPr>
        <w:t>Oncenter</w:t>
      </w:r>
      <w:proofErr w:type="spellEnd"/>
      <w:r w:rsidRPr="00B9574A">
        <w:rPr>
          <w:rFonts w:ascii="Times New Roman" w:hAnsi="Times New Roman"/>
        </w:rPr>
        <w:t xml:space="preserve"> War Memorial</w:t>
      </w:r>
      <w:r w:rsidRPr="00B9574A">
        <w:rPr>
          <w:rFonts w:ascii="Times New Roman" w:hAnsi="Times New Roman"/>
        </w:rPr>
        <w:br/>
        <w:t xml:space="preserve">8/21 – Atlantic City, NJ </w:t>
      </w:r>
      <w:r w:rsidR="00855BF9" w:rsidRPr="00B9574A">
        <w:rPr>
          <w:rFonts w:ascii="Times New Roman" w:hAnsi="Times New Roman"/>
        </w:rPr>
        <w:t>at</w:t>
      </w:r>
      <w:r w:rsidRPr="00B9574A">
        <w:rPr>
          <w:rFonts w:ascii="Times New Roman" w:hAnsi="Times New Roman"/>
        </w:rPr>
        <w:t xml:space="preserve"> Theater at Boardwalk Hall</w:t>
      </w:r>
      <w:r w:rsidRPr="00B9574A">
        <w:rPr>
          <w:rFonts w:ascii="Times New Roman" w:hAnsi="Times New Roman"/>
        </w:rPr>
        <w:br/>
        <w:t xml:space="preserve">8/23 – Fairfax, VA </w:t>
      </w:r>
      <w:r w:rsidR="00855BF9" w:rsidRPr="00B9574A">
        <w:rPr>
          <w:rFonts w:ascii="Times New Roman" w:hAnsi="Times New Roman"/>
        </w:rPr>
        <w:t>at</w:t>
      </w:r>
      <w:r w:rsidRPr="00B9574A">
        <w:rPr>
          <w:rFonts w:ascii="Times New Roman" w:hAnsi="Times New Roman"/>
        </w:rPr>
        <w:t xml:space="preserve"> EagleBank Arena</w:t>
      </w:r>
      <w:r w:rsidRPr="00B9574A">
        <w:rPr>
          <w:rFonts w:ascii="Times New Roman" w:hAnsi="Times New Roman"/>
        </w:rPr>
        <w:br/>
        <w:t xml:space="preserve">8/25 – New York, New York </w:t>
      </w:r>
      <w:r w:rsidR="00855BF9" w:rsidRPr="00B9574A">
        <w:rPr>
          <w:rFonts w:ascii="Times New Roman" w:hAnsi="Times New Roman"/>
        </w:rPr>
        <w:t>at</w:t>
      </w:r>
      <w:r w:rsidRPr="00B9574A">
        <w:rPr>
          <w:rFonts w:ascii="Times New Roman" w:hAnsi="Times New Roman"/>
        </w:rPr>
        <w:t xml:space="preserve"> Radio City Music Hall </w:t>
      </w:r>
      <w:r w:rsidRPr="00B9574A">
        <w:rPr>
          <w:rFonts w:ascii="Times New Roman" w:hAnsi="Times New Roman"/>
        </w:rPr>
        <w:br/>
        <w:t xml:space="preserve">8/27 – Philadelphia, PA </w:t>
      </w:r>
      <w:r w:rsidR="00855BF9" w:rsidRPr="00B9574A">
        <w:rPr>
          <w:rFonts w:ascii="Times New Roman" w:hAnsi="Times New Roman"/>
        </w:rPr>
        <w:t>at</w:t>
      </w:r>
      <w:r w:rsidRPr="00B9574A">
        <w:rPr>
          <w:rFonts w:ascii="Times New Roman" w:hAnsi="Times New Roman"/>
        </w:rPr>
        <w:t xml:space="preserve"> The Mann Center</w:t>
      </w:r>
      <w:r w:rsidRPr="00B9574A">
        <w:rPr>
          <w:rFonts w:ascii="Times New Roman" w:hAnsi="Times New Roman"/>
        </w:rPr>
        <w:br/>
        <w:t xml:space="preserve">8/29 -Pittsburgh, PA </w:t>
      </w:r>
      <w:r w:rsidR="00855BF9" w:rsidRPr="00B9574A">
        <w:rPr>
          <w:rFonts w:ascii="Times New Roman" w:hAnsi="Times New Roman"/>
        </w:rPr>
        <w:t>at</w:t>
      </w:r>
      <w:r w:rsidRPr="00B9574A">
        <w:rPr>
          <w:rFonts w:ascii="Times New Roman" w:hAnsi="Times New Roman"/>
        </w:rPr>
        <w:t xml:space="preserve"> UPMC Events Center</w:t>
      </w:r>
      <w:r w:rsidRPr="00B9574A">
        <w:rPr>
          <w:rFonts w:ascii="Times New Roman" w:hAnsi="Times New Roman"/>
        </w:rPr>
        <w:br/>
        <w:t xml:space="preserve">8/30 – Cleveland, OH </w:t>
      </w:r>
      <w:r w:rsidR="00855BF9" w:rsidRPr="00B9574A">
        <w:rPr>
          <w:rFonts w:ascii="Times New Roman" w:hAnsi="Times New Roman"/>
        </w:rPr>
        <w:t>at</w:t>
      </w:r>
      <w:r w:rsidRPr="00B9574A">
        <w:rPr>
          <w:rFonts w:ascii="Times New Roman" w:hAnsi="Times New Roman"/>
        </w:rPr>
        <w:t xml:space="preserve"> Jacobs Pavilion</w:t>
      </w:r>
      <w:r w:rsidRPr="00B9574A">
        <w:rPr>
          <w:rFonts w:ascii="Times New Roman" w:hAnsi="Times New Roman"/>
        </w:rPr>
        <w:br/>
      </w:r>
      <w:r w:rsidRPr="00B9574A">
        <w:rPr>
          <w:rFonts w:ascii="Times New Roman" w:hAnsi="Times New Roman"/>
        </w:rPr>
        <w:lastRenderedPageBreak/>
        <w:t xml:space="preserve">9/1 – Indianapolis, IN </w:t>
      </w:r>
      <w:r w:rsidR="00855BF9" w:rsidRPr="00B9574A">
        <w:rPr>
          <w:rFonts w:ascii="Times New Roman" w:hAnsi="Times New Roman"/>
        </w:rPr>
        <w:t>at</w:t>
      </w:r>
      <w:r w:rsidRPr="00B9574A">
        <w:rPr>
          <w:rFonts w:ascii="Times New Roman" w:hAnsi="Times New Roman"/>
        </w:rPr>
        <w:t xml:space="preserve"> Indiana University Auditorium</w:t>
      </w:r>
      <w:r w:rsidRPr="00B9574A">
        <w:rPr>
          <w:rFonts w:ascii="Times New Roman" w:hAnsi="Times New Roman"/>
        </w:rPr>
        <w:br/>
        <w:t xml:space="preserve">9/2 – Columbus, OH </w:t>
      </w:r>
      <w:r w:rsidR="00855BF9" w:rsidRPr="00B9574A">
        <w:rPr>
          <w:rFonts w:ascii="Times New Roman" w:hAnsi="Times New Roman"/>
        </w:rPr>
        <w:t>at</w:t>
      </w:r>
      <w:r w:rsidRPr="00B9574A">
        <w:rPr>
          <w:rFonts w:ascii="Times New Roman" w:hAnsi="Times New Roman"/>
        </w:rPr>
        <w:t xml:space="preserve"> Nationwide Arena</w:t>
      </w:r>
      <w:r w:rsidRPr="00B9574A">
        <w:rPr>
          <w:rFonts w:ascii="Times New Roman" w:hAnsi="Times New Roman"/>
        </w:rPr>
        <w:br/>
        <w:t xml:space="preserve">9/3 – Chicago, IL </w:t>
      </w:r>
      <w:r w:rsidR="00855BF9" w:rsidRPr="00B9574A">
        <w:rPr>
          <w:rFonts w:ascii="Times New Roman" w:hAnsi="Times New Roman"/>
        </w:rPr>
        <w:t>at</w:t>
      </w:r>
      <w:r w:rsidRPr="00B9574A">
        <w:rPr>
          <w:rFonts w:ascii="Times New Roman" w:hAnsi="Times New Roman"/>
        </w:rPr>
        <w:t xml:space="preserve"> Credit Union 1 Arena</w:t>
      </w:r>
      <w:r w:rsidRPr="00B9574A">
        <w:rPr>
          <w:rFonts w:ascii="Times New Roman" w:hAnsi="Times New Roman"/>
        </w:rPr>
        <w:br/>
        <w:t xml:space="preserve">9/4 – Detroit, MI </w:t>
      </w:r>
      <w:proofErr w:type="spellStart"/>
      <w:r w:rsidR="00855BF9" w:rsidRPr="00B9574A">
        <w:rPr>
          <w:rFonts w:ascii="Times New Roman" w:hAnsi="Times New Roman"/>
        </w:rPr>
        <w:t>at</w:t>
      </w:r>
      <w:r w:rsidRPr="00B9574A">
        <w:rPr>
          <w:rFonts w:ascii="Times New Roman" w:hAnsi="Times New Roman"/>
        </w:rPr>
        <w:t>Fox</w:t>
      </w:r>
      <w:proofErr w:type="spellEnd"/>
      <w:r w:rsidRPr="00B9574A">
        <w:rPr>
          <w:rFonts w:ascii="Times New Roman" w:hAnsi="Times New Roman"/>
        </w:rPr>
        <w:t xml:space="preserve"> Theatre</w:t>
      </w:r>
      <w:r w:rsidRPr="00B9574A">
        <w:rPr>
          <w:rFonts w:ascii="Times New Roman" w:hAnsi="Times New Roman"/>
        </w:rPr>
        <w:br/>
        <w:t xml:space="preserve">9/6 – Toronto, ON </w:t>
      </w:r>
      <w:r w:rsidR="00855BF9" w:rsidRPr="00B9574A">
        <w:rPr>
          <w:rFonts w:ascii="Times New Roman" w:hAnsi="Times New Roman"/>
        </w:rPr>
        <w:t>at</w:t>
      </w:r>
      <w:r w:rsidRPr="00B9574A">
        <w:rPr>
          <w:rFonts w:ascii="Times New Roman" w:hAnsi="Times New Roman"/>
        </w:rPr>
        <w:t xml:space="preserve"> Meridian Hall</w:t>
      </w:r>
      <w:r w:rsidRPr="00B9574A">
        <w:rPr>
          <w:rFonts w:ascii="Times New Roman" w:hAnsi="Times New Roman"/>
        </w:rPr>
        <w:br/>
        <w:t xml:space="preserve">9/7 – Montreal, QC </w:t>
      </w:r>
      <w:r w:rsidR="00855BF9" w:rsidRPr="00B9574A">
        <w:rPr>
          <w:rFonts w:ascii="Times New Roman" w:hAnsi="Times New Roman"/>
        </w:rPr>
        <w:t>at</w:t>
      </w:r>
      <w:r w:rsidRPr="00B9574A">
        <w:rPr>
          <w:rFonts w:ascii="Times New Roman" w:hAnsi="Times New Roman"/>
        </w:rPr>
        <w:t xml:space="preserve"> Centre Bell</w:t>
      </w:r>
      <w:r w:rsidRPr="00B9574A">
        <w:rPr>
          <w:rFonts w:ascii="Times New Roman" w:hAnsi="Times New Roman"/>
        </w:rPr>
        <w:br/>
        <w:t xml:space="preserve">9/10 – Milwaukee, WI </w:t>
      </w:r>
      <w:r w:rsidR="00855BF9" w:rsidRPr="00B9574A">
        <w:rPr>
          <w:rFonts w:ascii="Times New Roman" w:hAnsi="Times New Roman"/>
        </w:rPr>
        <w:t>at</w:t>
      </w:r>
      <w:r w:rsidRPr="00B9574A">
        <w:rPr>
          <w:rFonts w:ascii="Times New Roman" w:hAnsi="Times New Roman"/>
        </w:rPr>
        <w:t xml:space="preserve"> Miller High Life Theatre</w:t>
      </w:r>
      <w:r w:rsidRPr="00B9574A">
        <w:rPr>
          <w:rFonts w:ascii="Times New Roman" w:hAnsi="Times New Roman"/>
        </w:rPr>
        <w:br/>
        <w:t xml:space="preserve">9/11 – St. Paul, MN </w:t>
      </w:r>
      <w:r w:rsidR="00855BF9" w:rsidRPr="00B9574A">
        <w:rPr>
          <w:rFonts w:ascii="Times New Roman" w:hAnsi="Times New Roman"/>
        </w:rPr>
        <w:t>at</w:t>
      </w:r>
      <w:r w:rsidRPr="00B9574A">
        <w:rPr>
          <w:rFonts w:ascii="Times New Roman" w:hAnsi="Times New Roman"/>
        </w:rPr>
        <w:t xml:space="preserve"> Roy Wilkins Auditorium</w:t>
      </w:r>
      <w:r w:rsidRPr="00B9574A">
        <w:rPr>
          <w:rFonts w:ascii="Times New Roman" w:hAnsi="Times New Roman"/>
        </w:rPr>
        <w:br/>
        <w:t xml:space="preserve">9/13 – St. Louis, MO </w:t>
      </w:r>
      <w:r w:rsidR="00855BF9" w:rsidRPr="00B9574A">
        <w:rPr>
          <w:rFonts w:ascii="Times New Roman" w:hAnsi="Times New Roman"/>
        </w:rPr>
        <w:t>at</w:t>
      </w:r>
      <w:r w:rsidRPr="00B9574A">
        <w:rPr>
          <w:rFonts w:ascii="Times New Roman" w:hAnsi="Times New Roman"/>
        </w:rPr>
        <w:t xml:space="preserve"> Fox Theatre</w:t>
      </w:r>
      <w:r w:rsidRPr="00B9574A">
        <w:rPr>
          <w:rFonts w:ascii="Times New Roman" w:hAnsi="Times New Roman"/>
        </w:rPr>
        <w:br/>
        <w:t xml:space="preserve">9/14 – Kansas City, MO </w:t>
      </w:r>
      <w:r w:rsidR="00855BF9" w:rsidRPr="00B9574A">
        <w:rPr>
          <w:rFonts w:ascii="Times New Roman" w:hAnsi="Times New Roman"/>
        </w:rPr>
        <w:t>at</w:t>
      </w:r>
      <w:r w:rsidRPr="00B9574A">
        <w:rPr>
          <w:rFonts w:ascii="Times New Roman" w:hAnsi="Times New Roman"/>
        </w:rPr>
        <w:t xml:space="preserve"> Arvest Bank Theatre at Midland</w:t>
      </w:r>
      <w:r w:rsidRPr="00B9574A">
        <w:rPr>
          <w:rFonts w:ascii="Times New Roman" w:hAnsi="Times New Roman"/>
        </w:rPr>
        <w:br/>
        <w:t xml:space="preserve">9/16 – Denver, CO </w:t>
      </w:r>
      <w:r w:rsidR="00855BF9" w:rsidRPr="00B9574A">
        <w:rPr>
          <w:rFonts w:ascii="Times New Roman" w:hAnsi="Times New Roman"/>
        </w:rPr>
        <w:t>at</w:t>
      </w:r>
      <w:r w:rsidRPr="00B9574A">
        <w:rPr>
          <w:rFonts w:ascii="Times New Roman" w:hAnsi="Times New Roman"/>
        </w:rPr>
        <w:t xml:space="preserve"> 1stBank Center</w:t>
      </w:r>
      <w:r w:rsidRPr="00B9574A">
        <w:rPr>
          <w:rFonts w:ascii="Times New Roman" w:hAnsi="Times New Roman"/>
        </w:rPr>
        <w:br/>
        <w:t xml:space="preserve">9/17 – Salt Lake City, UT </w:t>
      </w:r>
      <w:r w:rsidR="00855BF9" w:rsidRPr="00B9574A">
        <w:rPr>
          <w:rFonts w:ascii="Times New Roman" w:hAnsi="Times New Roman"/>
        </w:rPr>
        <w:t>at</w:t>
      </w:r>
      <w:r w:rsidRPr="00B9574A">
        <w:rPr>
          <w:rFonts w:ascii="Times New Roman" w:hAnsi="Times New Roman"/>
        </w:rPr>
        <w:t xml:space="preserve"> UCCU Center</w:t>
      </w:r>
      <w:r w:rsidRPr="00B9574A">
        <w:rPr>
          <w:rFonts w:ascii="Times New Roman" w:hAnsi="Times New Roman"/>
        </w:rPr>
        <w:br/>
        <w:t xml:space="preserve">9/19 – Boise, ID </w:t>
      </w:r>
      <w:r w:rsidR="00855BF9" w:rsidRPr="00B9574A">
        <w:rPr>
          <w:rFonts w:ascii="Times New Roman" w:hAnsi="Times New Roman"/>
        </w:rPr>
        <w:t>at</w:t>
      </w:r>
      <w:r w:rsidRPr="00B9574A">
        <w:rPr>
          <w:rFonts w:ascii="Times New Roman" w:hAnsi="Times New Roman"/>
        </w:rPr>
        <w:t xml:space="preserve"> </w:t>
      </w:r>
      <w:proofErr w:type="spellStart"/>
      <w:r w:rsidRPr="00B9574A">
        <w:rPr>
          <w:rFonts w:ascii="Times New Roman" w:hAnsi="Times New Roman"/>
        </w:rPr>
        <w:t>ExtraMile</w:t>
      </w:r>
      <w:proofErr w:type="spellEnd"/>
      <w:r w:rsidRPr="00B9574A">
        <w:rPr>
          <w:rFonts w:ascii="Times New Roman" w:hAnsi="Times New Roman"/>
        </w:rPr>
        <w:t xml:space="preserve"> Arena</w:t>
      </w:r>
      <w:r w:rsidRPr="00B9574A">
        <w:rPr>
          <w:rFonts w:ascii="Times New Roman" w:hAnsi="Times New Roman"/>
        </w:rPr>
        <w:br/>
        <w:t xml:space="preserve">9/21 – Portland, OR </w:t>
      </w:r>
      <w:r w:rsidR="00855BF9" w:rsidRPr="00B9574A">
        <w:rPr>
          <w:rFonts w:ascii="Times New Roman" w:hAnsi="Times New Roman"/>
        </w:rPr>
        <w:t>at</w:t>
      </w:r>
      <w:r w:rsidRPr="00B9574A">
        <w:rPr>
          <w:rFonts w:ascii="Times New Roman" w:hAnsi="Times New Roman"/>
        </w:rPr>
        <w:t xml:space="preserve"> Theater of the Clouds</w:t>
      </w:r>
      <w:r w:rsidRPr="00B9574A">
        <w:rPr>
          <w:rFonts w:ascii="Times New Roman" w:hAnsi="Times New Roman"/>
        </w:rPr>
        <w:br/>
        <w:t xml:space="preserve">9/22 – Seattle, WA </w:t>
      </w:r>
      <w:r w:rsidR="00855BF9" w:rsidRPr="00B9574A">
        <w:rPr>
          <w:rFonts w:ascii="Times New Roman" w:hAnsi="Times New Roman"/>
        </w:rPr>
        <w:t>at</w:t>
      </w:r>
      <w:r w:rsidRPr="00B9574A">
        <w:rPr>
          <w:rFonts w:ascii="Times New Roman" w:hAnsi="Times New Roman"/>
        </w:rPr>
        <w:t xml:space="preserve"> </w:t>
      </w:r>
      <w:proofErr w:type="spellStart"/>
      <w:r w:rsidRPr="00B9574A">
        <w:rPr>
          <w:rFonts w:ascii="Times New Roman" w:hAnsi="Times New Roman"/>
        </w:rPr>
        <w:t>WaMu</w:t>
      </w:r>
      <w:proofErr w:type="spellEnd"/>
      <w:r w:rsidRPr="00B9574A">
        <w:rPr>
          <w:rFonts w:ascii="Times New Roman" w:hAnsi="Times New Roman"/>
        </w:rPr>
        <w:t xml:space="preserve"> Theater</w:t>
      </w:r>
      <w:r w:rsidRPr="00B9574A">
        <w:rPr>
          <w:rFonts w:ascii="Times New Roman" w:hAnsi="Times New Roman"/>
        </w:rPr>
        <w:br/>
        <w:t xml:space="preserve">9/23 – Vancouver, BC </w:t>
      </w:r>
      <w:r w:rsidR="00855BF9" w:rsidRPr="00B9574A">
        <w:rPr>
          <w:rFonts w:ascii="Times New Roman" w:hAnsi="Times New Roman"/>
        </w:rPr>
        <w:t>at</w:t>
      </w:r>
      <w:r w:rsidRPr="00B9574A">
        <w:rPr>
          <w:rFonts w:ascii="Times New Roman" w:hAnsi="Times New Roman"/>
        </w:rPr>
        <w:t xml:space="preserve"> Queen Elizabeth Theatre</w:t>
      </w:r>
      <w:r w:rsidRPr="00B9574A">
        <w:rPr>
          <w:rFonts w:ascii="Times New Roman" w:hAnsi="Times New Roman"/>
        </w:rPr>
        <w:br/>
        <w:t xml:space="preserve">9/25 – San Francisco, CA </w:t>
      </w:r>
      <w:r w:rsidR="00855BF9" w:rsidRPr="00B9574A">
        <w:rPr>
          <w:rFonts w:ascii="Times New Roman" w:hAnsi="Times New Roman"/>
        </w:rPr>
        <w:t>at</w:t>
      </w:r>
      <w:r w:rsidRPr="00B9574A">
        <w:rPr>
          <w:rFonts w:ascii="Times New Roman" w:hAnsi="Times New Roman"/>
        </w:rPr>
        <w:t xml:space="preserve"> Bill Graham Civic Auditorium</w:t>
      </w:r>
      <w:r w:rsidRPr="00B9574A">
        <w:rPr>
          <w:rFonts w:ascii="Times New Roman" w:hAnsi="Times New Roman"/>
        </w:rPr>
        <w:br/>
        <w:t xml:space="preserve">9/26 – Los Angeles, CA </w:t>
      </w:r>
      <w:r w:rsidR="00855BF9" w:rsidRPr="00B9574A">
        <w:rPr>
          <w:rFonts w:ascii="Times New Roman" w:hAnsi="Times New Roman"/>
        </w:rPr>
        <w:t>at</w:t>
      </w:r>
      <w:r w:rsidRPr="00B9574A">
        <w:rPr>
          <w:rFonts w:ascii="Times New Roman" w:hAnsi="Times New Roman"/>
        </w:rPr>
        <w:t xml:space="preserve"> Microsoft Theatre</w:t>
      </w:r>
      <w:r w:rsidRPr="00B9574A">
        <w:rPr>
          <w:rFonts w:ascii="Times New Roman" w:hAnsi="Times New Roman"/>
        </w:rPr>
        <w:br/>
        <w:t xml:space="preserve">9/29 – San Diego, CA </w:t>
      </w:r>
      <w:r w:rsidR="00855BF9" w:rsidRPr="00B9574A">
        <w:rPr>
          <w:rFonts w:ascii="Times New Roman" w:hAnsi="Times New Roman"/>
        </w:rPr>
        <w:t>at</w:t>
      </w:r>
      <w:r w:rsidRPr="00B9574A">
        <w:rPr>
          <w:rFonts w:ascii="Times New Roman" w:hAnsi="Times New Roman"/>
        </w:rPr>
        <w:t xml:space="preserve"> Pechanga Arena</w:t>
      </w:r>
      <w:r w:rsidRPr="00B9574A">
        <w:rPr>
          <w:rFonts w:ascii="Times New Roman" w:hAnsi="Times New Roman"/>
        </w:rPr>
        <w:br/>
        <w:t xml:space="preserve">9/30 Phoenix, AZ </w:t>
      </w:r>
      <w:r w:rsidR="00855BF9" w:rsidRPr="00B9574A">
        <w:rPr>
          <w:rFonts w:ascii="Times New Roman" w:hAnsi="Times New Roman"/>
        </w:rPr>
        <w:t>at</w:t>
      </w:r>
      <w:r w:rsidRPr="00B9574A">
        <w:rPr>
          <w:rFonts w:ascii="Times New Roman" w:hAnsi="Times New Roman"/>
        </w:rPr>
        <w:t xml:space="preserve"> Footprint Center</w:t>
      </w:r>
      <w:r w:rsidRPr="00B9574A">
        <w:rPr>
          <w:rFonts w:ascii="Times New Roman" w:hAnsi="Times New Roman"/>
        </w:rPr>
        <w:br/>
        <w:t xml:space="preserve">10/1 – Las Vegas, NV </w:t>
      </w:r>
      <w:r w:rsidR="00855BF9" w:rsidRPr="00B9574A">
        <w:rPr>
          <w:rFonts w:ascii="Times New Roman" w:hAnsi="Times New Roman"/>
        </w:rPr>
        <w:t>at</w:t>
      </w:r>
      <w:r w:rsidRPr="00B9574A">
        <w:rPr>
          <w:rFonts w:ascii="Times New Roman" w:hAnsi="Times New Roman"/>
        </w:rPr>
        <w:t xml:space="preserve"> Chelsea at the Cosmo</w:t>
      </w:r>
    </w:p>
    <w:p w14:paraId="014CE90A" w14:textId="26013475" w:rsidR="00BF5C55" w:rsidRPr="00B9574A" w:rsidRDefault="00BF5C55" w:rsidP="00BF5C55">
      <w:pPr>
        <w:jc w:val="center"/>
        <w:rPr>
          <w:rFonts w:ascii="Times New Roman" w:hAnsi="Times New Roman"/>
          <w:color w:val="000000"/>
        </w:rPr>
      </w:pPr>
      <w:r w:rsidRPr="00B9574A">
        <w:rPr>
          <w:rFonts w:ascii="Times New Roman" w:hAnsi="Times New Roman"/>
          <w:noProof/>
          <w:color w:val="000000"/>
        </w:rPr>
        <w:drawing>
          <wp:inline distT="0" distB="0" distL="0" distR="0" wp14:anchorId="4055C08C" wp14:editId="68126D8A">
            <wp:extent cx="4450080" cy="2933700"/>
            <wp:effectExtent l="0" t="0" r="7620" b="0"/>
            <wp:docPr id="1" name="Picture 1" descr="A picture containing indoor,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indoor, floor&#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450080" cy="2933700"/>
                    </a:xfrm>
                    <a:prstGeom prst="rect">
                      <a:avLst/>
                    </a:prstGeom>
                    <a:noFill/>
                    <a:ln>
                      <a:noFill/>
                    </a:ln>
                  </pic:spPr>
                </pic:pic>
              </a:graphicData>
            </a:graphic>
          </wp:inline>
        </w:drawing>
      </w:r>
      <w:r w:rsidRPr="00B9574A">
        <w:rPr>
          <w:rFonts w:ascii="Times New Roman" w:hAnsi="Times New Roman"/>
        </w:rPr>
        <w:t xml:space="preserve"> </w:t>
      </w:r>
    </w:p>
    <w:p w14:paraId="7E94CCDE" w14:textId="77777777" w:rsidR="00BF5C55" w:rsidRPr="00B9574A" w:rsidRDefault="00A25EEB" w:rsidP="00BF5C55">
      <w:pPr>
        <w:jc w:val="center"/>
        <w:rPr>
          <w:rStyle w:val="Hyperlink"/>
          <w:rFonts w:ascii="Times New Roman" w:hAnsi="Times New Roman"/>
        </w:rPr>
      </w:pPr>
      <w:hyperlink r:id="rId16" w:history="1">
        <w:r w:rsidR="00BF5C55" w:rsidRPr="00B9574A">
          <w:rPr>
            <w:rStyle w:val="Hyperlink"/>
            <w:rFonts w:ascii="Times New Roman" w:hAnsi="Times New Roman"/>
          </w:rPr>
          <w:t>DOWNLOAD HIGH-RES IMAGES</w:t>
        </w:r>
      </w:hyperlink>
      <w:r w:rsidR="00BF5C55" w:rsidRPr="00B9574A">
        <w:rPr>
          <w:rFonts w:ascii="Times New Roman" w:hAnsi="Times New Roman"/>
        </w:rPr>
        <w:t xml:space="preserve"> (credit: Hunter Baker)</w:t>
      </w:r>
    </w:p>
    <w:p w14:paraId="2D844F3F" w14:textId="77777777" w:rsidR="00BF5C55" w:rsidRPr="00B9574A" w:rsidRDefault="00BF5C55" w:rsidP="00BF5C55">
      <w:pPr>
        <w:rPr>
          <w:rFonts w:ascii="Times New Roman" w:hAnsi="Times New Roman"/>
          <w:color w:val="000000"/>
        </w:rPr>
      </w:pPr>
    </w:p>
    <w:p w14:paraId="47E0E6CC" w14:textId="5F1F74D0" w:rsidR="00BF5C55" w:rsidRPr="00B9574A" w:rsidRDefault="00855BF9" w:rsidP="00BF5C55">
      <w:pPr>
        <w:jc w:val="center"/>
        <w:rPr>
          <w:rFonts w:ascii="Times New Roman" w:hAnsi="Times New Roman"/>
        </w:rPr>
      </w:pPr>
      <w:r w:rsidRPr="00B9574A">
        <w:rPr>
          <w:rFonts w:ascii="Times New Roman" w:hAnsi="Times New Roman"/>
          <w:b/>
          <w:bCs/>
        </w:rPr>
        <w:t>Connect</w:t>
      </w:r>
      <w:r w:rsidRPr="00B9574A">
        <w:rPr>
          <w:rFonts w:ascii="Times New Roman" w:hAnsi="Times New Roman"/>
        </w:rPr>
        <w:t>:</w:t>
      </w:r>
    </w:p>
    <w:p w14:paraId="1A0301D2" w14:textId="11490E72" w:rsidR="00BF5C55" w:rsidRPr="00B9574A" w:rsidRDefault="00A25EEB" w:rsidP="00BF5C55">
      <w:pPr>
        <w:jc w:val="center"/>
        <w:rPr>
          <w:rStyle w:val="Hyperlink"/>
          <w:rFonts w:ascii="Times New Roman" w:hAnsi="Times New Roman"/>
        </w:rPr>
      </w:pPr>
      <w:hyperlink r:id="rId17" w:history="1">
        <w:r w:rsidR="00855BF9" w:rsidRPr="00B9574A">
          <w:rPr>
            <w:rStyle w:val="Hyperlink"/>
            <w:rFonts w:ascii="Times New Roman" w:hAnsi="Times New Roman"/>
          </w:rPr>
          <w:t>Whydontwemusic.Com</w:t>
        </w:r>
      </w:hyperlink>
      <w:r w:rsidR="00855BF9" w:rsidRPr="00B9574A">
        <w:rPr>
          <w:rFonts w:ascii="Times New Roman" w:hAnsi="Times New Roman"/>
        </w:rPr>
        <w:t xml:space="preserve">  | </w:t>
      </w:r>
      <w:hyperlink r:id="rId18" w:history="1">
        <w:proofErr w:type="spellStart"/>
        <w:r w:rsidR="00855BF9" w:rsidRPr="00B9574A">
          <w:rPr>
            <w:rStyle w:val="Hyperlink"/>
            <w:rFonts w:ascii="Times New Roman" w:hAnsi="Times New Roman"/>
          </w:rPr>
          <w:t>Tiktok</w:t>
        </w:r>
        <w:proofErr w:type="spellEnd"/>
      </w:hyperlink>
      <w:r w:rsidR="00855BF9" w:rsidRPr="00B9574A">
        <w:rPr>
          <w:rFonts w:ascii="Times New Roman" w:hAnsi="Times New Roman"/>
        </w:rPr>
        <w:t xml:space="preserve"> | </w:t>
      </w:r>
      <w:hyperlink r:id="rId19" w:history="1">
        <w:r w:rsidR="00855BF9" w:rsidRPr="00B9574A">
          <w:rPr>
            <w:rStyle w:val="Hyperlink"/>
            <w:rFonts w:ascii="Times New Roman" w:hAnsi="Times New Roman"/>
          </w:rPr>
          <w:t>Twitter</w:t>
        </w:r>
      </w:hyperlink>
      <w:r w:rsidR="00855BF9" w:rsidRPr="00B9574A">
        <w:rPr>
          <w:rFonts w:ascii="Times New Roman" w:hAnsi="Times New Roman"/>
        </w:rPr>
        <w:t xml:space="preserve"> | </w:t>
      </w:r>
      <w:hyperlink r:id="rId20" w:history="1">
        <w:r w:rsidR="00855BF9" w:rsidRPr="00B9574A">
          <w:rPr>
            <w:rStyle w:val="Hyperlink"/>
            <w:rFonts w:ascii="Times New Roman" w:hAnsi="Times New Roman"/>
          </w:rPr>
          <w:t>Instagram</w:t>
        </w:r>
      </w:hyperlink>
      <w:r w:rsidR="00855BF9" w:rsidRPr="00B9574A">
        <w:rPr>
          <w:rFonts w:ascii="Times New Roman" w:hAnsi="Times New Roman"/>
        </w:rPr>
        <w:t xml:space="preserve"> | </w:t>
      </w:r>
      <w:hyperlink r:id="rId21" w:history="1">
        <w:r w:rsidR="00855BF9" w:rsidRPr="00B9574A">
          <w:rPr>
            <w:rStyle w:val="Hyperlink"/>
            <w:rFonts w:ascii="Times New Roman" w:hAnsi="Times New Roman"/>
          </w:rPr>
          <w:t>Facebook</w:t>
        </w:r>
      </w:hyperlink>
      <w:r w:rsidR="00855BF9" w:rsidRPr="00B9574A">
        <w:rPr>
          <w:rFonts w:ascii="Times New Roman" w:hAnsi="Times New Roman"/>
        </w:rPr>
        <w:t xml:space="preserve"> | </w:t>
      </w:r>
      <w:hyperlink r:id="rId22" w:history="1">
        <w:proofErr w:type="spellStart"/>
        <w:r w:rsidR="00855BF9" w:rsidRPr="00B9574A">
          <w:rPr>
            <w:rStyle w:val="Hyperlink"/>
            <w:rFonts w:ascii="Times New Roman" w:hAnsi="Times New Roman"/>
          </w:rPr>
          <w:t>Youtube</w:t>
        </w:r>
        <w:proofErr w:type="spellEnd"/>
      </w:hyperlink>
      <w:r w:rsidR="00855BF9" w:rsidRPr="00B9574A">
        <w:rPr>
          <w:rFonts w:ascii="Times New Roman" w:hAnsi="Times New Roman"/>
        </w:rPr>
        <w:t xml:space="preserve"> | </w:t>
      </w:r>
      <w:hyperlink r:id="rId23" w:history="1">
        <w:r w:rsidR="00855BF9" w:rsidRPr="00B9574A">
          <w:rPr>
            <w:rStyle w:val="Hyperlink"/>
            <w:rFonts w:ascii="Times New Roman" w:hAnsi="Times New Roman"/>
          </w:rPr>
          <w:t>Press Assets</w:t>
        </w:r>
      </w:hyperlink>
    </w:p>
    <w:p w14:paraId="00698360" w14:textId="77777777" w:rsidR="00BF5C55" w:rsidRPr="00B9574A" w:rsidRDefault="00BF5C55" w:rsidP="00BF5C55">
      <w:pPr>
        <w:jc w:val="center"/>
        <w:rPr>
          <w:rStyle w:val="Hyperlink"/>
          <w:rFonts w:ascii="Times New Roman" w:hAnsi="Times New Roman"/>
        </w:rPr>
      </w:pPr>
    </w:p>
    <w:p w14:paraId="6AE1A22F" w14:textId="4B62B7B6" w:rsidR="00BF5C55" w:rsidRPr="00B9574A" w:rsidRDefault="00855BF9" w:rsidP="00BF5C55">
      <w:pPr>
        <w:jc w:val="center"/>
        <w:rPr>
          <w:rFonts w:ascii="Times New Roman" w:hAnsi="Times New Roman"/>
        </w:rPr>
      </w:pPr>
      <w:r w:rsidRPr="00B9574A">
        <w:rPr>
          <w:rFonts w:ascii="Times New Roman" w:hAnsi="Times New Roman"/>
          <w:b/>
          <w:bCs/>
        </w:rPr>
        <w:t>Contact</w:t>
      </w:r>
      <w:r w:rsidRPr="00B9574A">
        <w:rPr>
          <w:rFonts w:ascii="Times New Roman" w:hAnsi="Times New Roman"/>
        </w:rPr>
        <w:t>:</w:t>
      </w:r>
    </w:p>
    <w:p w14:paraId="23BD1D48" w14:textId="0E36C1DA" w:rsidR="00291899" w:rsidRPr="00B9574A" w:rsidRDefault="00855BF9" w:rsidP="008C15CC">
      <w:pPr>
        <w:jc w:val="center"/>
        <w:rPr>
          <w:rFonts w:ascii="Times New Roman" w:hAnsi="Times New Roman"/>
        </w:rPr>
      </w:pPr>
      <w:r w:rsidRPr="00B9574A">
        <w:rPr>
          <w:rFonts w:ascii="Times New Roman" w:hAnsi="Times New Roman"/>
        </w:rPr>
        <w:t xml:space="preserve">Ted Sullivan (Atlantic Records) | </w:t>
      </w:r>
      <w:hyperlink r:id="rId24" w:history="1">
        <w:r w:rsidRPr="00B9574A">
          <w:rPr>
            <w:rStyle w:val="Hyperlink"/>
            <w:rFonts w:ascii="Times New Roman" w:hAnsi="Times New Roman"/>
          </w:rPr>
          <w:t>Ted.Sullivanatatlanticrecords.Com</w:t>
        </w:r>
      </w:hyperlink>
      <w:r w:rsidRPr="00B9574A">
        <w:rPr>
          <w:rFonts w:ascii="Times New Roman" w:hAnsi="Times New Roman"/>
        </w:rPr>
        <w:t xml:space="preserve"> </w:t>
      </w:r>
    </w:p>
    <w:p w14:paraId="25832CAC" w14:textId="7E57AEBF" w:rsidR="001C3A40" w:rsidRPr="00B9574A" w:rsidRDefault="00592E31">
      <w:pPr>
        <w:shd w:val="clear" w:color="auto" w:fill="FFFFFF"/>
        <w:spacing w:before="240" w:after="240"/>
        <w:jc w:val="center"/>
        <w:rPr>
          <w:rFonts w:ascii="Times New Roman" w:eastAsia="Times New Roman" w:hAnsi="Times New Roman"/>
          <w:b/>
        </w:rPr>
      </w:pPr>
      <w:r w:rsidRPr="00B9574A">
        <w:rPr>
          <w:rFonts w:ascii="Times New Roman" w:eastAsia="Times New Roman" w:hAnsi="Times New Roman"/>
          <w:b/>
        </w:rPr>
        <w:t>###</w:t>
      </w:r>
    </w:p>
    <w:p w14:paraId="04D7CA5B" w14:textId="506892B0" w:rsidR="00291899" w:rsidRDefault="00291899">
      <w:pPr>
        <w:shd w:val="clear" w:color="auto" w:fill="FFFFFF"/>
        <w:spacing w:before="240" w:after="240"/>
        <w:jc w:val="center"/>
        <w:rPr>
          <w:rFonts w:ascii="Times New Roman" w:eastAsia="Times New Roman" w:hAnsi="Times New Roman"/>
        </w:rPr>
      </w:pPr>
    </w:p>
    <w:p w14:paraId="56D056F5" w14:textId="11A4D9DC" w:rsidR="00B9574A" w:rsidRDefault="00B9574A">
      <w:pPr>
        <w:shd w:val="clear" w:color="auto" w:fill="FFFFFF"/>
        <w:spacing w:before="240" w:after="240"/>
        <w:jc w:val="center"/>
        <w:rPr>
          <w:rFonts w:ascii="Times New Roman" w:eastAsia="Times New Roman" w:hAnsi="Times New Roman"/>
        </w:rPr>
      </w:pPr>
    </w:p>
    <w:p w14:paraId="7C469320" w14:textId="77777777" w:rsidR="00B9574A" w:rsidRPr="00B9574A" w:rsidRDefault="00B9574A">
      <w:pPr>
        <w:shd w:val="clear" w:color="auto" w:fill="FFFFFF"/>
        <w:spacing w:before="240" w:after="240"/>
        <w:jc w:val="center"/>
        <w:rPr>
          <w:rFonts w:ascii="Times New Roman" w:eastAsia="Times New Roman" w:hAnsi="Times New Roman"/>
        </w:rPr>
      </w:pPr>
    </w:p>
    <w:p w14:paraId="34558240" w14:textId="77777777" w:rsidR="001C3A40" w:rsidRPr="00B9574A" w:rsidRDefault="00592E31">
      <w:pPr>
        <w:rPr>
          <w:rFonts w:ascii="Times New Roman" w:eastAsia="Times New Roman" w:hAnsi="Times New Roman"/>
          <w:u w:val="single"/>
        </w:rPr>
      </w:pPr>
      <w:r w:rsidRPr="00B9574A">
        <w:rPr>
          <w:rFonts w:ascii="Times New Roman" w:eastAsia="Times New Roman" w:hAnsi="Times New Roman"/>
          <w:b/>
          <w:u w:val="single"/>
        </w:rPr>
        <w:lastRenderedPageBreak/>
        <w:t>About the Fox Theatre</w:t>
      </w:r>
    </w:p>
    <w:p w14:paraId="7AAA9F16" w14:textId="0D22BECE" w:rsidR="001C3A40" w:rsidRPr="00B9574A" w:rsidRDefault="00592E31">
      <w:pPr>
        <w:rPr>
          <w:rFonts w:ascii="Times New Roman" w:eastAsia="Times New Roman" w:hAnsi="Times New Roman"/>
        </w:rPr>
      </w:pPr>
      <w:r w:rsidRPr="00B9574A">
        <w:rPr>
          <w:rFonts w:ascii="Times New Roman" w:eastAsia="Times New Roman" w:hAnsi="Times New Roman"/>
        </w:rPr>
        <w:t xml:space="preserve">The Fox Theatre is one of Atlanta's premier venues for live entertainment, welcoming more than 250 performances a year in its 4,665-seat theatre. From rock concerts and Broadway productions to ballets, comedy and movies, the historic venue attracts more than 500,000 visitors annually. The theatre also hosts over 100 annual private events like wedding receptions, trade shows, corporate meetings, and association functions in its fabulous ballrooms, outdoor terrace, and Marquee Club presented by Lexus. As a 501(c)(3) nonprofit arts organization, the Fox Theatre stands today as a fiercely protected landmark and a nationally acclaimed theater. The Fox Theatre proudly acknowledges its partners for their generous support: Coca-Cola, Lexus, Georgian Terrace Hotel, Georgia Natural Gas, Atlanta Beverage-Yuengling, Regions, and Grady Health System. Tickets for all events are available at the Fox Theatre Ticket Office, online at </w:t>
      </w:r>
      <w:hyperlink r:id="rId25">
        <w:r w:rsidRPr="00B9574A">
          <w:rPr>
            <w:rFonts w:ascii="Times New Roman" w:eastAsia="Times New Roman" w:hAnsi="Times New Roman"/>
            <w:color w:val="0000FF"/>
            <w:u w:val="single"/>
          </w:rPr>
          <w:t>FoxTheatre.org</w:t>
        </w:r>
      </w:hyperlink>
      <w:r w:rsidRPr="00B9574A">
        <w:rPr>
          <w:rFonts w:ascii="Times New Roman" w:eastAsia="Times New Roman" w:hAnsi="Times New Roman"/>
        </w:rPr>
        <w:t xml:space="preserve">, or toll-free at 855-285-8499. Group sales information is available by calling 404- 881-2000 or visiting the </w:t>
      </w:r>
      <w:hyperlink r:id="rId26">
        <w:r w:rsidRPr="00B9574A">
          <w:rPr>
            <w:rFonts w:ascii="Times New Roman" w:eastAsia="Times New Roman" w:hAnsi="Times New Roman"/>
            <w:color w:val="0000FF"/>
            <w:u w:val="single"/>
          </w:rPr>
          <w:t>foxtheatre.org/groups.</w:t>
        </w:r>
      </w:hyperlink>
      <w:r w:rsidRPr="00B9574A">
        <w:rPr>
          <w:rFonts w:ascii="Times New Roman" w:eastAsia="Times New Roman" w:hAnsi="Times New Roman"/>
        </w:rPr>
        <w:t xml:space="preserve"> Stay connected by following </w:t>
      </w:r>
      <w:r w:rsidR="00855BF9" w:rsidRPr="00B9574A">
        <w:rPr>
          <w:rFonts w:ascii="Times New Roman" w:eastAsia="Times New Roman" w:hAnsi="Times New Roman"/>
        </w:rPr>
        <w:t xml:space="preserve">at </w:t>
      </w:r>
      <w:r w:rsidRPr="00B9574A">
        <w:rPr>
          <w:rFonts w:ascii="Times New Roman" w:eastAsia="Times New Roman" w:hAnsi="Times New Roman"/>
        </w:rPr>
        <w:t>the</w:t>
      </w:r>
      <w:r w:rsidR="00855BF9" w:rsidRPr="00B9574A">
        <w:rPr>
          <w:rFonts w:ascii="Times New Roman" w:eastAsia="Times New Roman" w:hAnsi="Times New Roman"/>
        </w:rPr>
        <w:t xml:space="preserve"> </w:t>
      </w:r>
      <w:r w:rsidRPr="00B9574A">
        <w:rPr>
          <w:rFonts w:ascii="Times New Roman" w:eastAsia="Times New Roman" w:hAnsi="Times New Roman"/>
        </w:rPr>
        <w:t>Fox</w:t>
      </w:r>
      <w:r w:rsidR="00855BF9" w:rsidRPr="00B9574A">
        <w:rPr>
          <w:rFonts w:ascii="Times New Roman" w:eastAsia="Times New Roman" w:hAnsi="Times New Roman"/>
        </w:rPr>
        <w:t xml:space="preserve"> </w:t>
      </w:r>
      <w:r w:rsidRPr="00B9574A">
        <w:rPr>
          <w:rFonts w:ascii="Times New Roman" w:eastAsia="Times New Roman" w:hAnsi="Times New Roman"/>
        </w:rPr>
        <w:t>Theatre on</w:t>
      </w:r>
      <w:r w:rsidRPr="00B9574A">
        <w:rPr>
          <w:rFonts w:ascii="Times New Roman" w:eastAsia="Times New Roman" w:hAnsi="Times New Roman"/>
          <w:color w:val="0000FF"/>
        </w:rPr>
        <w:t xml:space="preserve"> </w:t>
      </w:r>
      <w:hyperlink r:id="rId27">
        <w:r w:rsidRPr="00B9574A">
          <w:rPr>
            <w:rFonts w:ascii="Times New Roman" w:eastAsia="Times New Roman" w:hAnsi="Times New Roman"/>
            <w:color w:val="0000FF"/>
            <w:u w:val="single"/>
          </w:rPr>
          <w:t>Instagram</w:t>
        </w:r>
      </w:hyperlink>
      <w:r w:rsidRPr="00B9574A">
        <w:rPr>
          <w:rFonts w:ascii="Times New Roman" w:eastAsia="Times New Roman" w:hAnsi="Times New Roman"/>
        </w:rPr>
        <w:t xml:space="preserve">, </w:t>
      </w:r>
      <w:hyperlink r:id="rId28">
        <w:r w:rsidRPr="00B9574A">
          <w:rPr>
            <w:rFonts w:ascii="Times New Roman" w:eastAsia="Times New Roman" w:hAnsi="Times New Roman"/>
            <w:color w:val="0000FF"/>
            <w:u w:val="single"/>
          </w:rPr>
          <w:t>Twitter</w:t>
        </w:r>
      </w:hyperlink>
      <w:r w:rsidRPr="00B9574A">
        <w:rPr>
          <w:rFonts w:ascii="Times New Roman" w:eastAsia="Times New Roman" w:hAnsi="Times New Roman"/>
          <w:color w:val="0000FF"/>
        </w:rPr>
        <w:t>,</w:t>
      </w:r>
      <w:r w:rsidRPr="00B9574A">
        <w:rPr>
          <w:rFonts w:ascii="Times New Roman" w:eastAsia="Times New Roman" w:hAnsi="Times New Roman"/>
        </w:rPr>
        <w:t xml:space="preserve"> </w:t>
      </w:r>
      <w:hyperlink r:id="rId29">
        <w:r w:rsidRPr="00B9574A">
          <w:rPr>
            <w:rFonts w:ascii="Times New Roman" w:eastAsia="Times New Roman" w:hAnsi="Times New Roman"/>
            <w:color w:val="0000FF"/>
            <w:u w:val="single"/>
          </w:rPr>
          <w:t>and Facebook</w:t>
        </w:r>
      </w:hyperlink>
      <w:r w:rsidRPr="00B9574A">
        <w:rPr>
          <w:rFonts w:ascii="Times New Roman" w:eastAsia="Times New Roman" w:hAnsi="Times New Roman"/>
        </w:rPr>
        <w:t xml:space="preserve">. </w:t>
      </w:r>
    </w:p>
    <w:p w14:paraId="7EA61AA8" w14:textId="77777777" w:rsidR="001C3A40" w:rsidRPr="00B9574A" w:rsidRDefault="001C3A40">
      <w:pPr>
        <w:rPr>
          <w:rFonts w:ascii="Times New Roman" w:eastAsia="Times New Roman" w:hAnsi="Times New Roman"/>
        </w:rPr>
      </w:pPr>
    </w:p>
    <w:p w14:paraId="45598F0D" w14:textId="77777777" w:rsidR="001C3A40" w:rsidRPr="00B9574A" w:rsidRDefault="00592E31">
      <w:pPr>
        <w:rPr>
          <w:rFonts w:ascii="Times New Roman" w:eastAsia="Times New Roman" w:hAnsi="Times New Roman"/>
        </w:rPr>
      </w:pPr>
      <w:r w:rsidRPr="00B9574A">
        <w:rPr>
          <w:rFonts w:ascii="Times New Roman" w:eastAsia="Times New Roman" w:hAnsi="Times New Roman"/>
          <w:b/>
        </w:rPr>
        <w:t>Notable accolades</w:t>
      </w:r>
      <w:r w:rsidRPr="00B9574A">
        <w:rPr>
          <w:rFonts w:ascii="Times New Roman" w:eastAsia="Times New Roman" w:hAnsi="Times New Roman"/>
        </w:rPr>
        <w:t xml:space="preserve"> include 2019 Venues Now #1 Top Stop of the Decade Award for tickets sold (5,000 seats or less); 2019 Billboard #2 Highest Grossing Venue Worldwide (5,000 seats or less); 2019 Pollstar #3 Worldwide Ticket Sales (5,000 seats or less)</w:t>
      </w:r>
    </w:p>
    <w:p w14:paraId="17D1AE7B" w14:textId="77777777" w:rsidR="001C3A40" w:rsidRPr="00291899" w:rsidRDefault="001C3A40">
      <w:pPr>
        <w:rPr>
          <w:rFonts w:ascii="Times New Roman" w:eastAsia="Times New Roman" w:hAnsi="Times New Roman"/>
          <w:sz w:val="23"/>
          <w:szCs w:val="23"/>
        </w:rPr>
      </w:pPr>
    </w:p>
    <w:p w14:paraId="621F6678" w14:textId="77777777" w:rsidR="001C3A40" w:rsidRPr="00291899" w:rsidRDefault="001C3A40">
      <w:pPr>
        <w:rPr>
          <w:rFonts w:ascii="Times New Roman" w:eastAsia="Times New Roman" w:hAnsi="Times New Roman"/>
          <w:b/>
          <w:sz w:val="23"/>
          <w:szCs w:val="23"/>
        </w:rPr>
      </w:pPr>
    </w:p>
    <w:sectPr w:rsidR="001C3A40" w:rsidRPr="00291899" w:rsidSect="00121CB9">
      <w:headerReference w:type="default" r:id="rId3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0272" w14:textId="77777777" w:rsidR="001D6D67" w:rsidRDefault="001D6D67">
      <w:r>
        <w:separator/>
      </w:r>
    </w:p>
  </w:endnote>
  <w:endnote w:type="continuationSeparator" w:id="0">
    <w:p w14:paraId="725C0B1A" w14:textId="77777777" w:rsidR="001D6D67" w:rsidRDefault="001D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4358" w14:textId="77777777" w:rsidR="001D6D67" w:rsidRDefault="001D6D67">
      <w:r>
        <w:separator/>
      </w:r>
    </w:p>
  </w:footnote>
  <w:footnote w:type="continuationSeparator" w:id="0">
    <w:p w14:paraId="70DE1B74" w14:textId="77777777" w:rsidR="001D6D67" w:rsidRDefault="001D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77DF" w14:textId="55F01C3F" w:rsidR="001C3A40" w:rsidRDefault="001C3A40">
    <w:pPr>
      <w:pBdr>
        <w:top w:val="nil"/>
        <w:left w:val="nil"/>
        <w:bottom w:val="nil"/>
        <w:right w:val="nil"/>
        <w:between w:val="nil"/>
      </w:pBdr>
      <w:tabs>
        <w:tab w:val="center" w:pos="4680"/>
        <w:tab w:val="right" w:pos="9360"/>
      </w:tabs>
      <w:jc w:val="center"/>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40"/>
    <w:rsid w:val="0002474A"/>
    <w:rsid w:val="00045F00"/>
    <w:rsid w:val="00086CC8"/>
    <w:rsid w:val="00121CB9"/>
    <w:rsid w:val="001C3A40"/>
    <w:rsid w:val="001D6D67"/>
    <w:rsid w:val="00242513"/>
    <w:rsid w:val="002826E3"/>
    <w:rsid w:val="00291899"/>
    <w:rsid w:val="002C512D"/>
    <w:rsid w:val="00592E31"/>
    <w:rsid w:val="006F644E"/>
    <w:rsid w:val="0075300A"/>
    <w:rsid w:val="0078652F"/>
    <w:rsid w:val="00855BF9"/>
    <w:rsid w:val="008C15CC"/>
    <w:rsid w:val="00A25EEB"/>
    <w:rsid w:val="00B9574A"/>
    <w:rsid w:val="00BF5C55"/>
    <w:rsid w:val="00FC3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3D20"/>
  <w15:docId w15:val="{19255E79-8004-4EBC-BDEB-8DDC8603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49"/>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00B49"/>
    <w:rPr>
      <w:color w:val="0000FF"/>
      <w:u w:val="single"/>
    </w:rPr>
  </w:style>
  <w:style w:type="paragraph" w:styleId="NormalWeb">
    <w:name w:val="Normal (Web)"/>
    <w:basedOn w:val="Normal"/>
    <w:uiPriority w:val="99"/>
    <w:unhideWhenUsed/>
    <w:rsid w:val="00900B49"/>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900B49"/>
  </w:style>
  <w:style w:type="character" w:styleId="Strong">
    <w:name w:val="Strong"/>
    <w:basedOn w:val="DefaultParagraphFont"/>
    <w:uiPriority w:val="22"/>
    <w:qFormat/>
    <w:rsid w:val="00900B49"/>
    <w:rPr>
      <w:b/>
      <w:bCs/>
    </w:rPr>
  </w:style>
  <w:style w:type="character" w:styleId="CommentReference">
    <w:name w:val="annotation reference"/>
    <w:basedOn w:val="DefaultParagraphFont"/>
    <w:uiPriority w:val="99"/>
    <w:semiHidden/>
    <w:unhideWhenUsed/>
    <w:rsid w:val="00AD7786"/>
    <w:rPr>
      <w:sz w:val="16"/>
      <w:szCs w:val="16"/>
    </w:rPr>
  </w:style>
  <w:style w:type="paragraph" w:styleId="CommentText">
    <w:name w:val="annotation text"/>
    <w:basedOn w:val="Normal"/>
    <w:link w:val="CommentTextChar"/>
    <w:uiPriority w:val="99"/>
    <w:semiHidden/>
    <w:unhideWhenUsed/>
    <w:rsid w:val="00AD7786"/>
    <w:rPr>
      <w:sz w:val="20"/>
      <w:szCs w:val="20"/>
    </w:rPr>
  </w:style>
  <w:style w:type="character" w:customStyle="1" w:styleId="CommentTextChar">
    <w:name w:val="Comment Text Char"/>
    <w:basedOn w:val="DefaultParagraphFont"/>
    <w:link w:val="CommentText"/>
    <w:uiPriority w:val="99"/>
    <w:semiHidden/>
    <w:rsid w:val="00AD778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7786"/>
    <w:rPr>
      <w:b/>
      <w:bCs/>
    </w:rPr>
  </w:style>
  <w:style w:type="character" w:customStyle="1" w:styleId="CommentSubjectChar">
    <w:name w:val="Comment Subject Char"/>
    <w:basedOn w:val="CommentTextChar"/>
    <w:link w:val="CommentSubject"/>
    <w:uiPriority w:val="99"/>
    <w:semiHidden/>
    <w:rsid w:val="00AD7786"/>
    <w:rPr>
      <w:rFonts w:ascii="Calibri" w:hAnsi="Calibri" w:cs="Times New Roman"/>
      <w:b/>
      <w:bCs/>
      <w:sz w:val="20"/>
      <w:szCs w:val="20"/>
    </w:rPr>
  </w:style>
  <w:style w:type="paragraph" w:styleId="BalloonText">
    <w:name w:val="Balloon Text"/>
    <w:basedOn w:val="Normal"/>
    <w:link w:val="BalloonTextChar"/>
    <w:uiPriority w:val="99"/>
    <w:semiHidden/>
    <w:unhideWhenUsed/>
    <w:rsid w:val="00AD7786"/>
    <w:rPr>
      <w:rFonts w:ascii="Tahoma" w:hAnsi="Tahoma" w:cs="Tahoma"/>
      <w:sz w:val="16"/>
      <w:szCs w:val="16"/>
    </w:rPr>
  </w:style>
  <w:style w:type="character" w:customStyle="1" w:styleId="BalloonTextChar">
    <w:name w:val="Balloon Text Char"/>
    <w:basedOn w:val="DefaultParagraphFont"/>
    <w:link w:val="BalloonText"/>
    <w:uiPriority w:val="99"/>
    <w:semiHidden/>
    <w:rsid w:val="00AD7786"/>
    <w:rPr>
      <w:rFonts w:ascii="Tahoma" w:hAnsi="Tahoma" w:cs="Tahoma"/>
      <w:sz w:val="16"/>
      <w:szCs w:val="16"/>
    </w:rPr>
  </w:style>
  <w:style w:type="paragraph" w:styleId="Header">
    <w:name w:val="header"/>
    <w:basedOn w:val="Normal"/>
    <w:link w:val="HeaderChar"/>
    <w:uiPriority w:val="99"/>
    <w:unhideWhenUsed/>
    <w:rsid w:val="006A19A1"/>
    <w:pPr>
      <w:tabs>
        <w:tab w:val="center" w:pos="4680"/>
        <w:tab w:val="right" w:pos="9360"/>
      </w:tabs>
    </w:pPr>
  </w:style>
  <w:style w:type="character" w:customStyle="1" w:styleId="HeaderChar">
    <w:name w:val="Header Char"/>
    <w:basedOn w:val="DefaultParagraphFont"/>
    <w:link w:val="Header"/>
    <w:uiPriority w:val="99"/>
    <w:rsid w:val="006A19A1"/>
    <w:rPr>
      <w:rFonts w:ascii="Calibri" w:hAnsi="Calibri" w:cs="Times New Roman"/>
    </w:rPr>
  </w:style>
  <w:style w:type="paragraph" w:styleId="Footer">
    <w:name w:val="footer"/>
    <w:basedOn w:val="Normal"/>
    <w:link w:val="FooterChar"/>
    <w:uiPriority w:val="99"/>
    <w:unhideWhenUsed/>
    <w:rsid w:val="006A19A1"/>
    <w:pPr>
      <w:tabs>
        <w:tab w:val="center" w:pos="4680"/>
        <w:tab w:val="right" w:pos="9360"/>
      </w:tabs>
    </w:pPr>
  </w:style>
  <w:style w:type="character" w:customStyle="1" w:styleId="FooterChar">
    <w:name w:val="Footer Char"/>
    <w:basedOn w:val="DefaultParagraphFont"/>
    <w:link w:val="Footer"/>
    <w:uiPriority w:val="99"/>
    <w:rsid w:val="006A19A1"/>
    <w:rPr>
      <w:rFonts w:ascii="Calibri" w:hAnsi="Calibri" w:cs="Times New Roman"/>
    </w:rPr>
  </w:style>
  <w:style w:type="paragraph" w:styleId="Revision">
    <w:name w:val="Revision"/>
    <w:hidden/>
    <w:uiPriority w:val="99"/>
    <w:semiHidden/>
    <w:rsid w:val="0007765A"/>
    <w:rPr>
      <w:rFonts w:cs="Times New Roman"/>
    </w:rPr>
  </w:style>
  <w:style w:type="character" w:customStyle="1" w:styleId="UnresolvedMention1">
    <w:name w:val="Unresolved Mention1"/>
    <w:basedOn w:val="DefaultParagraphFont"/>
    <w:uiPriority w:val="99"/>
    <w:semiHidden/>
    <w:unhideWhenUsed/>
    <w:rsid w:val="00E26620"/>
    <w:rPr>
      <w:color w:val="605E5C"/>
      <w:shd w:val="clear" w:color="auto" w:fill="E1DFDD"/>
    </w:rPr>
  </w:style>
  <w:style w:type="character" w:styleId="FollowedHyperlink">
    <w:name w:val="FollowedHyperlink"/>
    <w:basedOn w:val="DefaultParagraphFont"/>
    <w:uiPriority w:val="99"/>
    <w:semiHidden/>
    <w:unhideWhenUsed/>
    <w:rsid w:val="004F3019"/>
    <w:rPr>
      <w:color w:val="800080" w:themeColor="followedHyperlink"/>
      <w:u w:val="single"/>
    </w:rPr>
  </w:style>
  <w:style w:type="character" w:customStyle="1" w:styleId="UnresolvedMention2">
    <w:name w:val="Unresolved Mention2"/>
    <w:basedOn w:val="DefaultParagraphFont"/>
    <w:uiPriority w:val="99"/>
    <w:semiHidden/>
    <w:unhideWhenUsed/>
    <w:rsid w:val="008A3BC5"/>
    <w:rPr>
      <w:color w:val="605E5C"/>
      <w:shd w:val="clear" w:color="auto" w:fill="E1DFDD"/>
    </w:rPr>
  </w:style>
  <w:style w:type="character" w:customStyle="1" w:styleId="emailstyle15">
    <w:name w:val="emailstyle15"/>
    <w:basedOn w:val="DefaultParagraphFont"/>
    <w:semiHidden/>
    <w:rsid w:val="00AA5B3A"/>
    <w:rPr>
      <w:rFonts w:ascii="Calibri" w:hAnsi="Calibri" w:cs="Calibri" w:hint="default"/>
      <w:color w:val="auto"/>
    </w:rPr>
  </w:style>
  <w:style w:type="paragraph" w:styleId="ListParagraph">
    <w:name w:val="List Paragraph"/>
    <w:basedOn w:val="Normal"/>
    <w:uiPriority w:val="34"/>
    <w:qFormat/>
    <w:rsid w:val="008E55B0"/>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rsid w:val="009377E7"/>
    <w:rPr>
      <w:color w:val="605E5C"/>
      <w:shd w:val="clear" w:color="auto" w:fill="E1DFDD"/>
    </w:rPr>
  </w:style>
  <w:style w:type="paragraph" w:customStyle="1" w:styleId="FreeForm">
    <w:name w:val="Free Form"/>
    <w:rsid w:val="00957F56"/>
    <w:pPr>
      <w:pBdr>
        <w:top w:val="nil"/>
        <w:left w:val="nil"/>
        <w:bottom w:val="nil"/>
        <w:right w:val="nil"/>
        <w:between w:val="nil"/>
        <w:bar w:val="nil"/>
      </w:pBdr>
    </w:pPr>
    <w:rPr>
      <w:rFonts w:ascii="Times New Roman" w:eastAsia="Arial Unicode MS" w:hAnsi="Arial Unicode MS" w:cs="Arial Unicode MS"/>
      <w:color w:val="000000"/>
      <w:sz w:val="20"/>
      <w:szCs w:val="20"/>
      <w:bdr w:val="nil"/>
    </w:rPr>
  </w:style>
  <w:style w:type="paragraph" w:customStyle="1" w:styleId="Body1">
    <w:name w:val="Body 1"/>
    <w:rsid w:val="00957F56"/>
    <w:pPr>
      <w:pBdr>
        <w:top w:val="nil"/>
        <w:left w:val="nil"/>
        <w:bottom w:val="nil"/>
        <w:right w:val="nil"/>
        <w:between w:val="nil"/>
        <w:bar w:val="nil"/>
      </w:pBdr>
      <w:outlineLvl w:val="0"/>
    </w:pPr>
    <w:rPr>
      <w:rFonts w:ascii="Helvetica" w:eastAsia="Arial Unicode MS" w:hAnsi="Arial Unicode MS" w:cs="Arial Unicode MS"/>
      <w:color w:val="000000"/>
      <w:sz w:val="28"/>
      <w:szCs w:val="28"/>
      <w:u w:color="000000"/>
      <w:bdr w:val="nil"/>
    </w:rPr>
  </w:style>
  <w:style w:type="character" w:customStyle="1" w:styleId="Hyperlink0">
    <w:name w:val="Hyperlink.0"/>
    <w:basedOn w:val="DefaultParagraphFont"/>
    <w:rsid w:val="00957F56"/>
    <w:rPr>
      <w:rFonts w:ascii="Tahoma" w:eastAsia="Tahoma" w:hAnsi="Tahoma" w:cs="Tahoma"/>
      <w:color w:val="0026F9"/>
      <w:sz w:val="24"/>
      <w:szCs w:val="24"/>
      <w:u w:val="single" w:color="0146FA"/>
    </w:rPr>
  </w:style>
  <w:style w:type="character" w:customStyle="1" w:styleId="Hyperlink1">
    <w:name w:val="Hyperlink.1"/>
    <w:basedOn w:val="DefaultParagraphFont"/>
    <w:rsid w:val="00957F56"/>
    <w:rPr>
      <w:rFonts w:ascii="Tahoma" w:eastAsia="Tahoma" w:hAnsi="Tahoma" w:cs="Tahoma"/>
      <w:color w:val="0026F9"/>
      <w:u w:val="single" w:color="0146FA"/>
    </w:rPr>
  </w:style>
  <w:style w:type="paragraph" w:customStyle="1" w:styleId="xmsonormal">
    <w:name w:val="x_msonormal"/>
    <w:basedOn w:val="Normal"/>
    <w:rsid w:val="006F1495"/>
    <w:pPr>
      <w:spacing w:before="100" w:beforeAutospacing="1" w:after="100" w:afterAutospacing="1"/>
    </w:pPr>
    <w:rPr>
      <w:rFonts w:ascii="Times" w:eastAsiaTheme="minorEastAsia" w:hAnsi="Times" w:cstheme="minorBid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27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benton@emailbrave.com" TargetMode="External"/><Relationship Id="rId13" Type="http://schemas.openxmlformats.org/officeDocument/2006/relationships/hyperlink" Target="https://www.whydontwemusic.com/" TargetMode="External"/><Relationship Id="rId18" Type="http://schemas.openxmlformats.org/officeDocument/2006/relationships/hyperlink" Target="https://www.tiktok.com/@whydontwemusic?lang=en" TargetMode="External"/><Relationship Id="rId26" Type="http://schemas.openxmlformats.org/officeDocument/2006/relationships/hyperlink" Target="https://www.foxtheatre.org/events/group-sales" TargetMode="External"/><Relationship Id="rId3" Type="http://schemas.openxmlformats.org/officeDocument/2006/relationships/settings" Target="settings.xml"/><Relationship Id="rId21" Type="http://schemas.openxmlformats.org/officeDocument/2006/relationships/hyperlink" Target="https://facebook.com/whydontwemusic" TargetMode="External"/><Relationship Id="rId7" Type="http://schemas.openxmlformats.org/officeDocument/2006/relationships/image" Target="media/image1.jpg"/><Relationship Id="rId12" Type="http://schemas.openxmlformats.org/officeDocument/2006/relationships/hyperlink" Target="https://www.foxtheatre.org/" TargetMode="External"/><Relationship Id="rId17" Type="http://schemas.openxmlformats.org/officeDocument/2006/relationships/hyperlink" Target="http://whydontwemusic.com/" TargetMode="External"/><Relationship Id="rId25" Type="http://schemas.openxmlformats.org/officeDocument/2006/relationships/hyperlink" Target="https://protect-us.mimecast.com/s/v0QXCOYoRKcNvKACmEBXS?domain=secure-web.cisco.com" TargetMode="External"/><Relationship Id="rId2" Type="http://schemas.openxmlformats.org/officeDocument/2006/relationships/styles" Target="styles.xml"/><Relationship Id="rId16" Type="http://schemas.openxmlformats.org/officeDocument/2006/relationships/hyperlink" Target="https://press.atlanticrecords.com/why-dont-we" TargetMode="External"/><Relationship Id="rId20" Type="http://schemas.openxmlformats.org/officeDocument/2006/relationships/hyperlink" Target="https://www.instagram.com/whydontwemusic/" TargetMode="External"/><Relationship Id="rId29" Type="http://schemas.openxmlformats.org/officeDocument/2006/relationships/hyperlink" Target="https://protect-us.mimecast.com/s/kDgUCR6r7NtG5LrIZrWlF?domain=secure-web.cisco.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vJF9kJxQpBY" TargetMode="External"/><Relationship Id="rId24" Type="http://schemas.openxmlformats.org/officeDocument/2006/relationships/hyperlink" Target="mailto:TED.SULLIVAN@ATLANTICRECORDS.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cid:image001.png@01D87020.C2DB0E70" TargetMode="External"/><Relationship Id="rId23" Type="http://schemas.openxmlformats.org/officeDocument/2006/relationships/hyperlink" Target="https://press.atlanticrecords.com/why-dont-we" TargetMode="External"/><Relationship Id="rId28" Type="http://schemas.openxmlformats.org/officeDocument/2006/relationships/hyperlink" Target="https://protect-us.mimecast.com/s/6oQPCQWqRMHXoW6i7XoPc?domain=secure-web.cisco.com" TargetMode="External"/><Relationship Id="rId10" Type="http://schemas.openxmlformats.org/officeDocument/2006/relationships/hyperlink" Target="https://youtu.be/5qUfjqksDic" TargetMode="External"/><Relationship Id="rId19" Type="http://schemas.openxmlformats.org/officeDocument/2006/relationships/hyperlink" Target="http://twitter.com/whydontwemusi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s://www.youtube.com/channel/UCgJMQU7JOIoP-YnrhH_P-bA" TargetMode="External"/><Relationship Id="rId27" Type="http://schemas.openxmlformats.org/officeDocument/2006/relationships/hyperlink" Target="https://protect-us.mimecast.com/s/SE2wCPNp8Li03x4HxEXzY?domain=secure-web.cisco.com"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EIgzrd5iNE0/2Ker5yIobu/V3w==">AMUW2mXI/cZBaIcAIDf6RJvcpONhrQJ89ZjeJZFH7EgqLWtKrcUYjCIj19DsdyduDDzj2+Ma0d+WAjbqywWXv+VuDieTEjeSyaFeIpDfaNsgNTWe9dFWkTE=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Kolevski</dc:creator>
  <cp:lastModifiedBy>Sarah Wynn Benton</cp:lastModifiedBy>
  <cp:revision>2</cp:revision>
  <dcterms:created xsi:type="dcterms:W3CDTF">2022-05-31T16:09:00Z</dcterms:created>
  <dcterms:modified xsi:type="dcterms:W3CDTF">2022-05-31T16:09:00Z</dcterms:modified>
</cp:coreProperties>
</file>